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D9632" w14:textId="0D2E452E" w:rsidR="004C050F" w:rsidRPr="000833F4" w:rsidRDefault="004C050F" w:rsidP="000833F4">
      <w:pPr>
        <w:rPr>
          <w:rFonts w:cstheme="minorHAnsi"/>
          <w:color w:val="000000" w:themeColor="text1"/>
        </w:rPr>
      </w:pPr>
      <w:r w:rsidRPr="00BC242E">
        <w:rPr>
          <w:rFonts w:eastAsia="Times New Roman" w:cstheme="minorHAnsi"/>
          <w:color w:val="000000" w:themeColor="text1"/>
          <w:lang w:eastAsia="nl-NL"/>
        </w:rPr>
        <w:t xml:space="preserve">STATUTEN ZCFC </w:t>
      </w:r>
      <w:r w:rsidR="00FD7E83">
        <w:rPr>
          <w:rFonts w:eastAsia="Times New Roman" w:cstheme="minorHAnsi"/>
          <w:color w:val="000000" w:themeColor="text1"/>
          <w:lang w:eastAsia="nl-NL"/>
        </w:rPr>
        <w:t>–</w:t>
      </w:r>
      <w:r w:rsidR="000833F4">
        <w:rPr>
          <w:rFonts w:eastAsia="Times New Roman" w:cstheme="minorHAnsi"/>
          <w:color w:val="000000" w:themeColor="text1"/>
          <w:lang w:eastAsia="nl-NL"/>
        </w:rPr>
        <w:t>B</w:t>
      </w:r>
      <w:r w:rsidR="00676B02">
        <w:rPr>
          <w:rFonts w:eastAsia="Times New Roman" w:cstheme="minorHAnsi"/>
          <w:color w:val="000000" w:themeColor="text1"/>
          <w:lang w:eastAsia="nl-NL"/>
        </w:rPr>
        <w:t>ESTUUR</w:t>
      </w:r>
      <w:r w:rsidR="000833F4">
        <w:rPr>
          <w:rFonts w:eastAsia="Times New Roman" w:cstheme="minorHAnsi"/>
          <w:color w:val="000000" w:themeColor="text1"/>
          <w:lang w:eastAsia="nl-NL"/>
        </w:rPr>
        <w:t xml:space="preserve"> ZCFC</w:t>
      </w:r>
    </w:p>
    <w:p w14:paraId="18CC33AE" w14:textId="77777777" w:rsidR="000833F4" w:rsidRDefault="000833F4" w:rsidP="004C050F">
      <w:pPr>
        <w:pStyle w:val="Kop4"/>
        <w:spacing w:before="0"/>
        <w:rPr>
          <w:rFonts w:asciiTheme="minorHAnsi" w:eastAsia="Times New Roman" w:hAnsiTheme="minorHAnsi" w:cstheme="minorHAnsi"/>
          <w:color w:val="000000" w:themeColor="text1"/>
          <w:lang w:eastAsia="nl-NL"/>
        </w:rPr>
      </w:pPr>
    </w:p>
    <w:p w14:paraId="08F7E00C" w14:textId="2BB34E36" w:rsidR="004C050F" w:rsidRPr="00BC242E" w:rsidRDefault="004C050F" w:rsidP="004C050F">
      <w:pPr>
        <w:pStyle w:val="Kop4"/>
        <w:spacing w:before="0"/>
        <w:rPr>
          <w:rFonts w:asciiTheme="minorHAnsi" w:eastAsia="Times New Roman" w:hAnsiTheme="minorHAnsi" w:cstheme="minorHAnsi"/>
          <w:color w:val="000000" w:themeColor="text1"/>
          <w:lang w:eastAsia="nl-NL"/>
        </w:rPr>
      </w:pPr>
      <w:r w:rsidRPr="00BC242E">
        <w:rPr>
          <w:rFonts w:asciiTheme="minorHAnsi" w:eastAsia="Times New Roman" w:hAnsiTheme="minorHAnsi" w:cstheme="minorHAnsi"/>
          <w:color w:val="000000" w:themeColor="text1"/>
          <w:lang w:eastAsia="nl-NL"/>
        </w:rPr>
        <w:t>Artikel 1: NAAM  EN ZETEL</w:t>
      </w:r>
    </w:p>
    <w:p w14:paraId="285AE4B5" w14:textId="00DB8624" w:rsidR="004C050F" w:rsidRPr="00BC242E" w:rsidRDefault="006C0E65" w:rsidP="004C050F">
      <w:pPr>
        <w:numPr>
          <w:ilvl w:val="0"/>
          <w:numId w:val="44"/>
        </w:numPr>
        <w:shd w:val="clear" w:color="auto" w:fill="FFFFFF"/>
        <w:rPr>
          <w:rFonts w:eastAsia="Times New Roman" w:cstheme="minorHAnsi"/>
          <w:color w:val="000000" w:themeColor="text1"/>
          <w:lang w:eastAsia="nl-NL"/>
        </w:rPr>
      </w:pPr>
      <w:r>
        <w:rPr>
          <w:rFonts w:eastAsia="Times New Roman" w:cstheme="minorHAnsi"/>
          <w:color w:val="000000" w:themeColor="text1"/>
          <w:lang w:eastAsia="nl-NL"/>
        </w:rPr>
        <w:t>D</w:t>
      </w:r>
      <w:r w:rsidR="004C050F" w:rsidRPr="00BC242E">
        <w:rPr>
          <w:rFonts w:eastAsia="Times New Roman" w:cstheme="minorHAnsi"/>
          <w:color w:val="000000" w:themeColor="text1"/>
          <w:lang w:eastAsia="nl-NL"/>
        </w:rPr>
        <w:t>e vereniging draagt de naam van ZAANDAMSE CHRISTELIJKE FOOTBALL CLUB  (ZCFC).</w:t>
      </w:r>
    </w:p>
    <w:p w14:paraId="4204BE02" w14:textId="77777777" w:rsidR="004C050F" w:rsidRPr="00BC242E" w:rsidRDefault="004C050F" w:rsidP="004C050F">
      <w:pPr>
        <w:numPr>
          <w:ilvl w:val="0"/>
          <w:numId w:val="44"/>
        </w:numPr>
        <w:shd w:val="clear" w:color="auto" w:fill="FFFFFF"/>
        <w:rPr>
          <w:rFonts w:eastAsia="Times New Roman" w:cstheme="minorHAnsi"/>
          <w:color w:val="000000" w:themeColor="text1"/>
          <w:lang w:eastAsia="nl-NL"/>
        </w:rPr>
      </w:pPr>
      <w:r w:rsidRPr="00BC242E">
        <w:rPr>
          <w:rFonts w:eastAsia="Times New Roman" w:cstheme="minorHAnsi"/>
          <w:color w:val="000000" w:themeColor="text1"/>
          <w:lang w:eastAsia="nl-NL"/>
        </w:rPr>
        <w:t>Zij  is gevestigd te Wijdewormer, gemeente Wormerland. Sportpark de Kalverhoek (waar ZCFC is gehuisvest) valt onder de bestuurlijke verantwoordelijk van de gemeente Zaanstad. De vereniging bezit volledige rechtsbevoegdheid.</w:t>
      </w:r>
    </w:p>
    <w:p w14:paraId="4AFA2CCA" w14:textId="77777777" w:rsidR="004C050F" w:rsidRPr="00BC242E" w:rsidRDefault="004C050F" w:rsidP="004C050F">
      <w:pPr>
        <w:numPr>
          <w:ilvl w:val="0"/>
          <w:numId w:val="44"/>
        </w:numPr>
        <w:shd w:val="clear" w:color="auto" w:fill="FFFFFF"/>
        <w:rPr>
          <w:rFonts w:eastAsia="Times New Roman" w:cstheme="minorHAnsi"/>
          <w:color w:val="000000" w:themeColor="text1"/>
          <w:lang w:eastAsia="nl-NL"/>
        </w:rPr>
      </w:pPr>
      <w:r w:rsidRPr="00BC242E">
        <w:rPr>
          <w:rFonts w:eastAsia="Times New Roman" w:cstheme="minorHAnsi"/>
          <w:color w:val="000000" w:themeColor="text1"/>
          <w:lang w:eastAsia="nl-NL"/>
        </w:rPr>
        <w:t>De vereniging is ingeschreven in het verenigingsregister bij de Kamer van  Koophandel.</w:t>
      </w:r>
    </w:p>
    <w:p w14:paraId="7A9527F5" w14:textId="77777777" w:rsidR="004C050F" w:rsidRPr="00BC242E" w:rsidRDefault="004C050F" w:rsidP="004C050F">
      <w:pPr>
        <w:pStyle w:val="Kop4"/>
        <w:rPr>
          <w:rFonts w:asciiTheme="minorHAnsi" w:eastAsia="Times New Roman" w:hAnsiTheme="minorHAnsi" w:cstheme="minorHAnsi"/>
          <w:color w:val="000000" w:themeColor="text1"/>
          <w:lang w:eastAsia="nl-NL"/>
        </w:rPr>
      </w:pPr>
      <w:bookmarkStart w:id="0" w:name="_Toc420501545"/>
      <w:bookmarkEnd w:id="0"/>
    </w:p>
    <w:p w14:paraId="472AD565" w14:textId="77777777" w:rsidR="004C050F" w:rsidRPr="00BC242E" w:rsidRDefault="004C050F" w:rsidP="004C050F">
      <w:pPr>
        <w:pStyle w:val="Kop4"/>
        <w:spacing w:before="0"/>
        <w:rPr>
          <w:rFonts w:asciiTheme="minorHAnsi" w:eastAsia="Times New Roman" w:hAnsiTheme="minorHAnsi" w:cstheme="minorHAnsi"/>
          <w:color w:val="000000" w:themeColor="text1"/>
          <w:lang w:eastAsia="nl-NL"/>
        </w:rPr>
      </w:pPr>
      <w:r w:rsidRPr="00BC242E">
        <w:rPr>
          <w:rFonts w:asciiTheme="minorHAnsi" w:eastAsia="Times New Roman" w:hAnsiTheme="minorHAnsi" w:cstheme="minorHAnsi"/>
          <w:color w:val="000000" w:themeColor="text1"/>
          <w:lang w:eastAsia="nl-NL"/>
        </w:rPr>
        <w:t>Artikel 2: GRONDSLAG</w:t>
      </w:r>
    </w:p>
    <w:p w14:paraId="5149530A" w14:textId="5E84E1F4" w:rsidR="004C050F" w:rsidRPr="00BC242E" w:rsidRDefault="004C050F" w:rsidP="004C050F">
      <w:pPr>
        <w:shd w:val="clear" w:color="auto" w:fill="FFFFFF"/>
        <w:rPr>
          <w:rFonts w:cstheme="minorHAnsi"/>
          <w:color w:val="000000" w:themeColor="text1"/>
          <w:lang w:eastAsia="nl-NL"/>
        </w:rPr>
      </w:pPr>
      <w:r w:rsidRPr="00BC242E">
        <w:rPr>
          <w:rFonts w:cstheme="minorHAnsi"/>
          <w:color w:val="000000" w:themeColor="text1"/>
          <w:lang w:eastAsia="nl-NL"/>
        </w:rPr>
        <w:t xml:space="preserve">De grondslag </w:t>
      </w:r>
      <w:r w:rsidR="007B3DE4" w:rsidRPr="00BC242E">
        <w:rPr>
          <w:rFonts w:cstheme="minorHAnsi"/>
          <w:color w:val="000000" w:themeColor="text1"/>
          <w:lang w:eastAsia="nl-NL"/>
        </w:rPr>
        <w:t xml:space="preserve">van de </w:t>
      </w:r>
      <w:r w:rsidRPr="00BC242E">
        <w:rPr>
          <w:rFonts w:cstheme="minorHAnsi"/>
          <w:color w:val="000000" w:themeColor="text1"/>
          <w:lang w:eastAsia="nl-NL"/>
        </w:rPr>
        <w:t xml:space="preserve">vereniging is de Heilige Schrift als Gods onfeilbaar woord. Dientengevolge mag de heersende toon in de vereniging hiermee niet  in strijd zijn. </w:t>
      </w:r>
    </w:p>
    <w:p w14:paraId="73135105" w14:textId="77777777" w:rsidR="00BC242E" w:rsidRDefault="00BC242E" w:rsidP="00BC242E">
      <w:pPr>
        <w:shd w:val="clear" w:color="auto" w:fill="FFFFFF"/>
        <w:rPr>
          <w:rFonts w:cstheme="minorHAnsi"/>
          <w:color w:val="000000" w:themeColor="text1"/>
          <w:lang w:eastAsia="nl-NL"/>
        </w:rPr>
      </w:pPr>
    </w:p>
    <w:p w14:paraId="05038E30" w14:textId="10EF4DA3" w:rsidR="004C050F" w:rsidRPr="00C23DBE" w:rsidRDefault="004C050F" w:rsidP="00BC242E">
      <w:pPr>
        <w:shd w:val="clear" w:color="auto" w:fill="FFFFFF"/>
        <w:rPr>
          <w:rFonts w:cstheme="minorHAnsi"/>
          <w:color w:val="7030A0"/>
          <w:lang w:eastAsia="nl-NL"/>
        </w:rPr>
      </w:pPr>
      <w:r w:rsidRPr="00BC242E">
        <w:rPr>
          <w:rFonts w:cstheme="minorHAnsi"/>
          <w:color w:val="000000" w:themeColor="text1"/>
          <w:lang w:eastAsia="nl-NL"/>
        </w:rPr>
        <w:t>Vanuit die grondslag speelt de vereniging sinds haar oprichting geen wedstrijden op de zondag</w:t>
      </w:r>
      <w:r w:rsidR="0083158F">
        <w:rPr>
          <w:rFonts w:cstheme="minorHAnsi"/>
          <w:color w:val="000000" w:themeColor="text1"/>
          <w:lang w:eastAsia="nl-NL"/>
        </w:rPr>
        <w:t xml:space="preserve"> en zal de vereniging dit ook nooit gaan doen</w:t>
      </w:r>
    </w:p>
    <w:p w14:paraId="74727BF6" w14:textId="77777777" w:rsidR="004C050F" w:rsidRPr="00BC242E" w:rsidRDefault="004C050F" w:rsidP="004C050F">
      <w:pPr>
        <w:pStyle w:val="Kop4"/>
        <w:spacing w:before="0"/>
        <w:rPr>
          <w:rFonts w:asciiTheme="minorHAnsi" w:eastAsia="Times New Roman" w:hAnsiTheme="minorHAnsi" w:cstheme="minorHAnsi"/>
          <w:color w:val="000000" w:themeColor="text1"/>
          <w:lang w:eastAsia="nl-NL"/>
        </w:rPr>
      </w:pPr>
    </w:p>
    <w:p w14:paraId="670A72DE" w14:textId="77777777" w:rsidR="004C050F" w:rsidRPr="00BC242E" w:rsidRDefault="004C050F" w:rsidP="004C050F">
      <w:pPr>
        <w:pStyle w:val="Kop4"/>
        <w:spacing w:before="0"/>
        <w:rPr>
          <w:rFonts w:asciiTheme="minorHAnsi" w:eastAsia="Times New Roman" w:hAnsiTheme="minorHAnsi" w:cstheme="minorHAnsi"/>
          <w:color w:val="000000" w:themeColor="text1"/>
          <w:lang w:eastAsia="nl-NL"/>
        </w:rPr>
      </w:pPr>
      <w:r w:rsidRPr="00BC242E">
        <w:rPr>
          <w:rFonts w:asciiTheme="minorHAnsi" w:eastAsia="Times New Roman" w:hAnsiTheme="minorHAnsi" w:cstheme="minorHAnsi"/>
          <w:color w:val="000000" w:themeColor="text1"/>
          <w:lang w:eastAsia="nl-NL"/>
        </w:rPr>
        <w:t>Artikel 3: DUUR</w:t>
      </w:r>
    </w:p>
    <w:p w14:paraId="16E59B13" w14:textId="5B2F0851" w:rsidR="004C050F" w:rsidRPr="00625CF3" w:rsidRDefault="004C050F" w:rsidP="00625CF3">
      <w:pPr>
        <w:numPr>
          <w:ilvl w:val="0"/>
          <w:numId w:val="45"/>
        </w:numPr>
        <w:rPr>
          <w:rFonts w:eastAsia="Times New Roman" w:cstheme="minorHAnsi"/>
          <w:color w:val="000000" w:themeColor="text1"/>
          <w:lang w:eastAsia="nl-NL"/>
        </w:rPr>
      </w:pPr>
      <w:r w:rsidRPr="00BC242E">
        <w:rPr>
          <w:rFonts w:eastAsia="Times New Roman" w:cstheme="minorHAnsi"/>
          <w:color w:val="000000" w:themeColor="text1"/>
          <w:lang w:eastAsia="nl-NL"/>
        </w:rPr>
        <w:t>De vereniging werd opgericht op dertien mei negentienhonderd</w:t>
      </w:r>
      <w:r w:rsidR="00255A81">
        <w:rPr>
          <w:rFonts w:eastAsia="Times New Roman" w:cstheme="minorHAnsi"/>
          <w:color w:val="000000" w:themeColor="text1"/>
          <w:lang w:eastAsia="nl-NL"/>
        </w:rPr>
        <w:t xml:space="preserve"> </w:t>
      </w:r>
      <w:r w:rsidRPr="00BC242E">
        <w:rPr>
          <w:rFonts w:eastAsia="Times New Roman" w:cstheme="minorHAnsi"/>
          <w:color w:val="000000" w:themeColor="text1"/>
          <w:lang w:eastAsia="nl-NL"/>
        </w:rPr>
        <w:t xml:space="preserve">eenendertig te Zaandam. Zij verkreeg rechtsbevoegdheid krachtens Koninklijk Besluit de dato vijfentwintig september negentienhonderdzestig nummer 35 en is </w:t>
      </w:r>
      <w:r w:rsidR="007B3DE4" w:rsidRPr="00BC242E">
        <w:rPr>
          <w:rFonts w:eastAsia="Times New Roman" w:cstheme="minorHAnsi"/>
          <w:color w:val="000000" w:themeColor="text1"/>
          <w:lang w:eastAsia="nl-NL"/>
        </w:rPr>
        <w:t>nu</w:t>
      </w:r>
      <w:r w:rsidRPr="00BC242E">
        <w:rPr>
          <w:rFonts w:eastAsia="Times New Roman" w:cstheme="minorHAnsi"/>
          <w:color w:val="000000" w:themeColor="text1"/>
          <w:lang w:eastAsia="nl-NL"/>
        </w:rPr>
        <w:t xml:space="preserve"> aangegaan voor </w:t>
      </w:r>
      <w:r w:rsidRPr="00625CF3">
        <w:rPr>
          <w:rFonts w:eastAsia="Times New Roman" w:cstheme="minorHAnsi"/>
          <w:color w:val="000000" w:themeColor="text1"/>
          <w:lang w:eastAsia="nl-NL"/>
        </w:rPr>
        <w:t>onbepaalde tijd.</w:t>
      </w:r>
    </w:p>
    <w:p w14:paraId="017AD503" w14:textId="52E1672A" w:rsidR="004C050F" w:rsidRPr="00625CF3" w:rsidRDefault="004C050F" w:rsidP="00625CF3">
      <w:pPr>
        <w:numPr>
          <w:ilvl w:val="0"/>
          <w:numId w:val="45"/>
        </w:numPr>
        <w:rPr>
          <w:rFonts w:eastAsia="Times New Roman" w:cstheme="minorHAnsi"/>
          <w:color w:val="000000" w:themeColor="text1"/>
          <w:lang w:eastAsia="nl-NL"/>
        </w:rPr>
      </w:pPr>
      <w:r w:rsidRPr="00625CF3">
        <w:rPr>
          <w:rFonts w:eastAsia="Times New Roman" w:cstheme="minorHAnsi"/>
          <w:color w:val="000000" w:themeColor="text1"/>
          <w:lang w:eastAsia="nl-NL"/>
        </w:rPr>
        <w:t xml:space="preserve">Het verenigingsjaar (boekjaar) loopt van </w:t>
      </w:r>
      <w:r w:rsidR="00255A81" w:rsidRPr="00625CF3">
        <w:rPr>
          <w:rFonts w:eastAsia="Times New Roman" w:cstheme="minorHAnsi"/>
          <w:color w:val="000000" w:themeColor="text1"/>
          <w:lang w:eastAsia="nl-NL"/>
        </w:rPr>
        <w:t>éé</w:t>
      </w:r>
      <w:r w:rsidRPr="00625CF3">
        <w:rPr>
          <w:rFonts w:eastAsia="Times New Roman" w:cstheme="minorHAnsi"/>
          <w:color w:val="000000" w:themeColor="text1"/>
          <w:lang w:eastAsia="nl-NL"/>
        </w:rPr>
        <w:t>n juli tot en met dertig juni van het daaropvolgende jaar.</w:t>
      </w:r>
    </w:p>
    <w:p w14:paraId="604A94E7" w14:textId="77777777" w:rsidR="004C050F" w:rsidRPr="00BC242E" w:rsidRDefault="004C050F" w:rsidP="004C050F">
      <w:pPr>
        <w:pStyle w:val="Kop4"/>
        <w:rPr>
          <w:rFonts w:asciiTheme="minorHAnsi" w:eastAsia="Times New Roman" w:hAnsiTheme="minorHAnsi" w:cstheme="minorHAnsi"/>
          <w:color w:val="000000" w:themeColor="text1"/>
          <w:lang w:eastAsia="nl-NL"/>
        </w:rPr>
      </w:pPr>
      <w:bookmarkStart w:id="1" w:name="_Toc420501547"/>
      <w:bookmarkEnd w:id="1"/>
    </w:p>
    <w:p w14:paraId="283F4055" w14:textId="77777777" w:rsidR="004C050F" w:rsidRPr="00625CF3" w:rsidRDefault="004C050F" w:rsidP="004C050F">
      <w:pPr>
        <w:pStyle w:val="Kop4"/>
        <w:spacing w:before="0"/>
        <w:rPr>
          <w:rFonts w:asciiTheme="minorHAnsi" w:eastAsia="Times New Roman" w:hAnsiTheme="minorHAnsi" w:cstheme="minorHAnsi"/>
          <w:color w:val="000000" w:themeColor="text1"/>
          <w:lang w:eastAsia="nl-NL"/>
        </w:rPr>
      </w:pPr>
      <w:r w:rsidRPr="00625CF3">
        <w:rPr>
          <w:rFonts w:asciiTheme="minorHAnsi" w:eastAsia="Times New Roman" w:hAnsiTheme="minorHAnsi" w:cstheme="minorHAnsi"/>
          <w:color w:val="000000" w:themeColor="text1"/>
          <w:lang w:eastAsia="nl-NL"/>
        </w:rPr>
        <w:t>Artikel 4: DOEL</w:t>
      </w:r>
    </w:p>
    <w:p w14:paraId="1D93B6BA" w14:textId="7FEA0901" w:rsidR="004C050F" w:rsidRPr="00625CF3" w:rsidRDefault="004C050F" w:rsidP="004C050F">
      <w:pPr>
        <w:numPr>
          <w:ilvl w:val="0"/>
          <w:numId w:val="46"/>
        </w:numPr>
        <w:shd w:val="clear" w:color="auto" w:fill="FFFFFF"/>
        <w:rPr>
          <w:rFonts w:eastAsia="Times New Roman" w:cstheme="minorHAnsi"/>
          <w:color w:val="000000" w:themeColor="text1"/>
          <w:lang w:eastAsia="nl-NL"/>
        </w:rPr>
      </w:pPr>
      <w:r w:rsidRPr="00625CF3">
        <w:rPr>
          <w:rFonts w:eastAsia="Times New Roman" w:cstheme="minorHAnsi"/>
          <w:color w:val="000000" w:themeColor="text1"/>
          <w:lang w:eastAsia="nl-NL"/>
        </w:rPr>
        <w:t xml:space="preserve">De vereniging stelt zich ten doel de beoefening </w:t>
      </w:r>
      <w:r w:rsidR="007B3DE4" w:rsidRPr="00625CF3">
        <w:rPr>
          <w:rFonts w:eastAsia="Times New Roman" w:cstheme="minorHAnsi"/>
          <w:color w:val="000000" w:themeColor="text1"/>
          <w:lang w:eastAsia="nl-NL"/>
        </w:rPr>
        <w:t>van de</w:t>
      </w:r>
      <w:r w:rsidRPr="00625CF3">
        <w:rPr>
          <w:rFonts w:eastAsia="Times New Roman" w:cstheme="minorHAnsi"/>
          <w:color w:val="000000" w:themeColor="text1"/>
          <w:lang w:eastAsia="nl-NL"/>
        </w:rPr>
        <w:t xml:space="preserve"> sport in het algemeen en dat van de voetbalsport in</w:t>
      </w:r>
      <w:r w:rsidR="00255A81" w:rsidRPr="00625CF3">
        <w:rPr>
          <w:rFonts w:eastAsia="Times New Roman" w:cstheme="minorHAnsi"/>
          <w:color w:val="000000" w:themeColor="text1"/>
          <w:lang w:eastAsia="nl-NL"/>
        </w:rPr>
        <w:t xml:space="preserve"> al zijn verschijningsvormen in</w:t>
      </w:r>
      <w:r w:rsidRPr="00625CF3">
        <w:rPr>
          <w:rFonts w:eastAsia="Times New Roman" w:cstheme="minorHAnsi"/>
          <w:color w:val="000000" w:themeColor="text1"/>
          <w:lang w:eastAsia="nl-NL"/>
        </w:rPr>
        <w:t xml:space="preserve"> het bijzonder.</w:t>
      </w:r>
    </w:p>
    <w:p w14:paraId="46D5B9BD" w14:textId="77777777" w:rsidR="004C050F" w:rsidRPr="00625CF3" w:rsidRDefault="004C050F" w:rsidP="004C050F">
      <w:pPr>
        <w:numPr>
          <w:ilvl w:val="0"/>
          <w:numId w:val="46"/>
        </w:numPr>
        <w:shd w:val="clear" w:color="auto" w:fill="FFFFFF"/>
        <w:rPr>
          <w:rFonts w:eastAsia="Times New Roman" w:cstheme="minorHAnsi"/>
          <w:color w:val="000000" w:themeColor="text1"/>
          <w:lang w:eastAsia="nl-NL"/>
        </w:rPr>
      </w:pPr>
      <w:r w:rsidRPr="00625CF3">
        <w:rPr>
          <w:rFonts w:eastAsia="Times New Roman" w:cstheme="minorHAnsi"/>
          <w:color w:val="000000" w:themeColor="text1"/>
          <w:lang w:eastAsia="nl-NL"/>
        </w:rPr>
        <w:t>De vereniging mag geen winst onder haar leden verdelen., wel mag zij reserves opbouwen voor toekomstige activiteiten.</w:t>
      </w:r>
    </w:p>
    <w:p w14:paraId="10435C08" w14:textId="0AD25B39" w:rsidR="004C050F" w:rsidRPr="00625CF3" w:rsidRDefault="004C050F" w:rsidP="004C050F">
      <w:pPr>
        <w:numPr>
          <w:ilvl w:val="0"/>
          <w:numId w:val="46"/>
        </w:numPr>
        <w:shd w:val="clear" w:color="auto" w:fill="FFFFFF"/>
        <w:rPr>
          <w:rFonts w:eastAsia="Times New Roman" w:cstheme="minorHAnsi"/>
          <w:color w:val="000000" w:themeColor="text1"/>
          <w:lang w:eastAsia="nl-NL"/>
        </w:rPr>
      </w:pPr>
      <w:r w:rsidRPr="00625CF3">
        <w:rPr>
          <w:rFonts w:eastAsia="Times New Roman" w:cstheme="minorHAnsi"/>
          <w:color w:val="000000" w:themeColor="text1"/>
          <w:lang w:eastAsia="nl-NL"/>
        </w:rPr>
        <w:t>De vereniging tracht dit doel onder meer te bereiken door</w:t>
      </w:r>
      <w:r w:rsidR="006564DB" w:rsidRPr="00625CF3">
        <w:rPr>
          <w:rFonts w:eastAsia="Times New Roman" w:cstheme="minorHAnsi"/>
          <w:color w:val="000000" w:themeColor="text1"/>
          <w:lang w:eastAsia="nl-NL"/>
        </w:rPr>
        <w:t>:</w:t>
      </w:r>
      <w:r w:rsidRPr="00625CF3">
        <w:rPr>
          <w:rFonts w:eastAsia="Times New Roman" w:cstheme="minorHAnsi"/>
          <w:color w:val="000000" w:themeColor="text1"/>
          <w:lang w:eastAsia="nl-NL"/>
        </w:rPr>
        <w:t xml:space="preserve"> </w:t>
      </w:r>
    </w:p>
    <w:p w14:paraId="22A9C3B1" w14:textId="33A51153" w:rsidR="006564DB" w:rsidRPr="00625CF3" w:rsidRDefault="006564DB" w:rsidP="006564DB">
      <w:pPr>
        <w:pStyle w:val="Lijstalinea"/>
        <w:numPr>
          <w:ilvl w:val="1"/>
          <w:numId w:val="46"/>
        </w:numPr>
        <w:shd w:val="clear" w:color="auto" w:fill="FFFFFF"/>
        <w:rPr>
          <w:rFonts w:eastAsia="Times New Roman" w:cstheme="minorHAnsi"/>
          <w:color w:val="000000" w:themeColor="text1"/>
          <w:lang w:eastAsia="nl-NL"/>
        </w:rPr>
      </w:pPr>
      <w:r w:rsidRPr="00625CF3">
        <w:rPr>
          <w:rFonts w:eastAsia="Times New Roman" w:cstheme="minorHAnsi"/>
          <w:color w:val="000000" w:themeColor="text1"/>
          <w:lang w:eastAsia="nl-NL"/>
        </w:rPr>
        <w:t>Lidmaatschap van de Koninklijke Nederlandse Voetbalbond (KNVB).</w:t>
      </w:r>
    </w:p>
    <w:p w14:paraId="032E669E" w14:textId="08D0AC5F" w:rsidR="004C050F" w:rsidRPr="00625CF3" w:rsidRDefault="004C050F" w:rsidP="004C050F">
      <w:pPr>
        <w:numPr>
          <w:ilvl w:val="1"/>
          <w:numId w:val="46"/>
        </w:numPr>
        <w:shd w:val="clear" w:color="auto" w:fill="FFFFFF"/>
        <w:rPr>
          <w:rFonts w:eastAsia="Times New Roman" w:cstheme="minorHAnsi"/>
          <w:color w:val="000000" w:themeColor="text1"/>
          <w:lang w:eastAsia="nl-NL"/>
        </w:rPr>
      </w:pPr>
      <w:r w:rsidRPr="00625CF3">
        <w:rPr>
          <w:rFonts w:eastAsia="Times New Roman" w:cstheme="minorHAnsi"/>
          <w:color w:val="000000" w:themeColor="text1"/>
          <w:lang w:eastAsia="nl-NL"/>
        </w:rPr>
        <w:t>Deel te nemen aan de door de KNVB georganiseerde of goedgekeurde competitie- of seriewedstrijden</w:t>
      </w:r>
      <w:r w:rsidR="006564DB" w:rsidRPr="00625CF3">
        <w:rPr>
          <w:rFonts w:eastAsia="Times New Roman" w:cstheme="minorHAnsi"/>
          <w:color w:val="000000" w:themeColor="text1"/>
          <w:lang w:eastAsia="nl-NL"/>
        </w:rPr>
        <w:t xml:space="preserve"> en evenementen</w:t>
      </w:r>
      <w:r w:rsidRPr="00625CF3">
        <w:rPr>
          <w:rFonts w:eastAsia="Times New Roman" w:cstheme="minorHAnsi"/>
          <w:color w:val="000000" w:themeColor="text1"/>
          <w:lang w:eastAsia="nl-NL"/>
        </w:rPr>
        <w:t>.</w:t>
      </w:r>
    </w:p>
    <w:p w14:paraId="2623685B" w14:textId="77777777" w:rsidR="004C050F" w:rsidRPr="00625CF3" w:rsidRDefault="004C050F" w:rsidP="004C050F">
      <w:pPr>
        <w:numPr>
          <w:ilvl w:val="1"/>
          <w:numId w:val="46"/>
        </w:numPr>
        <w:shd w:val="clear" w:color="auto" w:fill="FFFFFF"/>
        <w:rPr>
          <w:rFonts w:eastAsia="Times New Roman" w:cstheme="minorHAnsi"/>
          <w:color w:val="000000" w:themeColor="text1"/>
          <w:lang w:eastAsia="nl-NL"/>
        </w:rPr>
      </w:pPr>
      <w:r w:rsidRPr="00625CF3">
        <w:rPr>
          <w:rFonts w:eastAsia="Times New Roman" w:cstheme="minorHAnsi"/>
          <w:color w:val="000000" w:themeColor="text1"/>
          <w:lang w:eastAsia="nl-NL"/>
        </w:rPr>
        <w:t>Het doen houden van wedstrijden.</w:t>
      </w:r>
    </w:p>
    <w:p w14:paraId="3767444D" w14:textId="77777777" w:rsidR="004C050F" w:rsidRPr="00625CF3" w:rsidRDefault="004C050F" w:rsidP="004C050F">
      <w:pPr>
        <w:numPr>
          <w:ilvl w:val="1"/>
          <w:numId w:val="46"/>
        </w:numPr>
        <w:shd w:val="clear" w:color="auto" w:fill="FFFFFF"/>
        <w:rPr>
          <w:rFonts w:eastAsia="Times New Roman" w:cstheme="minorHAnsi"/>
          <w:color w:val="000000" w:themeColor="text1"/>
          <w:lang w:eastAsia="nl-NL"/>
        </w:rPr>
      </w:pPr>
      <w:r w:rsidRPr="00625CF3">
        <w:rPr>
          <w:rFonts w:eastAsia="Times New Roman" w:cstheme="minorHAnsi"/>
          <w:color w:val="000000" w:themeColor="text1"/>
          <w:lang w:eastAsia="nl-NL"/>
        </w:rPr>
        <w:t>Evenementen op het gebied van de voetbalsport te organiseren.</w:t>
      </w:r>
    </w:p>
    <w:p w14:paraId="0FB41544" w14:textId="77777777" w:rsidR="004C050F" w:rsidRPr="00BC242E" w:rsidRDefault="004C050F" w:rsidP="004C050F">
      <w:pPr>
        <w:numPr>
          <w:ilvl w:val="1"/>
          <w:numId w:val="46"/>
        </w:numPr>
        <w:shd w:val="clear" w:color="auto" w:fill="FFFFFF"/>
        <w:rPr>
          <w:rFonts w:eastAsia="Times New Roman" w:cstheme="minorHAnsi"/>
          <w:color w:val="000000" w:themeColor="text1"/>
          <w:lang w:eastAsia="nl-NL"/>
        </w:rPr>
      </w:pPr>
      <w:r w:rsidRPr="00625CF3">
        <w:rPr>
          <w:rFonts w:eastAsia="Times New Roman" w:cstheme="minorHAnsi"/>
          <w:color w:val="000000" w:themeColor="text1"/>
          <w:lang w:eastAsia="nl-NL"/>
        </w:rPr>
        <w:t>De nodige accommodatie</w:t>
      </w:r>
      <w:r w:rsidRPr="00BC242E">
        <w:rPr>
          <w:rFonts w:eastAsia="Times New Roman" w:cstheme="minorHAnsi"/>
          <w:color w:val="000000" w:themeColor="text1"/>
          <w:lang w:eastAsia="nl-NL"/>
        </w:rPr>
        <w:t xml:space="preserve"> aan te brengen en in stand te houden.</w:t>
      </w:r>
      <w:bookmarkStart w:id="2" w:name="_Toc420501548"/>
      <w:bookmarkEnd w:id="2"/>
    </w:p>
    <w:p w14:paraId="0AA09CA3" w14:textId="77777777" w:rsidR="004C050F" w:rsidRPr="00BC242E" w:rsidRDefault="004C050F" w:rsidP="004C050F">
      <w:pPr>
        <w:pStyle w:val="Kop4"/>
        <w:rPr>
          <w:rFonts w:asciiTheme="minorHAnsi" w:eastAsia="Times New Roman" w:hAnsiTheme="minorHAnsi" w:cstheme="minorHAnsi"/>
          <w:color w:val="000000" w:themeColor="text1"/>
          <w:lang w:eastAsia="nl-NL"/>
        </w:rPr>
      </w:pPr>
    </w:p>
    <w:p w14:paraId="4EA5BEE7" w14:textId="3D05C948" w:rsidR="004C050F" w:rsidRPr="00625CF3" w:rsidRDefault="004C050F" w:rsidP="004C050F">
      <w:pPr>
        <w:pStyle w:val="Kop4"/>
        <w:rPr>
          <w:rFonts w:asciiTheme="minorHAnsi" w:eastAsia="Times New Roman" w:hAnsiTheme="minorHAnsi" w:cstheme="minorHAnsi"/>
          <w:color w:val="000000" w:themeColor="text1"/>
          <w:lang w:eastAsia="nl-NL"/>
        </w:rPr>
      </w:pPr>
      <w:r w:rsidRPr="00625CF3">
        <w:rPr>
          <w:rFonts w:asciiTheme="minorHAnsi" w:eastAsia="Times New Roman" w:hAnsiTheme="minorHAnsi" w:cstheme="minorHAnsi"/>
          <w:color w:val="000000" w:themeColor="text1"/>
          <w:lang w:eastAsia="nl-NL"/>
        </w:rPr>
        <w:t>Artikel 5: L</w:t>
      </w:r>
      <w:r w:rsidR="006564DB" w:rsidRPr="00625CF3">
        <w:rPr>
          <w:rFonts w:asciiTheme="minorHAnsi" w:eastAsia="Times New Roman" w:hAnsiTheme="minorHAnsi" w:cstheme="minorHAnsi"/>
          <w:color w:val="000000" w:themeColor="text1"/>
          <w:lang w:eastAsia="nl-NL"/>
        </w:rPr>
        <w:t>idmaatschap</w:t>
      </w:r>
    </w:p>
    <w:p w14:paraId="045BA39C" w14:textId="77777777" w:rsidR="004B17A5" w:rsidRPr="00625CF3" w:rsidRDefault="004B17A5" w:rsidP="004C050F">
      <w:pPr>
        <w:shd w:val="clear" w:color="auto" w:fill="FFFFFF"/>
        <w:rPr>
          <w:rFonts w:cstheme="minorHAnsi"/>
          <w:color w:val="000000" w:themeColor="text1"/>
          <w:lang w:eastAsia="nl-NL"/>
        </w:rPr>
      </w:pPr>
    </w:p>
    <w:p w14:paraId="002F6C69" w14:textId="77777777" w:rsidR="004B17A5" w:rsidRPr="00625CF3" w:rsidRDefault="004B17A5" w:rsidP="004C050F">
      <w:pPr>
        <w:shd w:val="clear" w:color="auto" w:fill="FFFFFF"/>
        <w:rPr>
          <w:rFonts w:cstheme="minorHAnsi"/>
          <w:color w:val="000000" w:themeColor="text1"/>
          <w:lang w:eastAsia="nl-NL"/>
        </w:rPr>
      </w:pPr>
    </w:p>
    <w:p w14:paraId="53D4A998" w14:textId="48717CFF" w:rsidR="004B17A5" w:rsidRPr="00625CF3" w:rsidRDefault="004B17A5" w:rsidP="004B17A5">
      <w:pPr>
        <w:numPr>
          <w:ilvl w:val="0"/>
          <w:numId w:val="77"/>
        </w:numPr>
        <w:rPr>
          <w:rFonts w:cstheme="minorHAnsi"/>
        </w:rPr>
      </w:pPr>
      <w:r w:rsidRPr="00625CF3">
        <w:rPr>
          <w:rFonts w:cstheme="minorHAnsi"/>
        </w:rPr>
        <w:t>a.</w:t>
      </w:r>
      <w:r w:rsidRPr="00625CF3">
        <w:rPr>
          <w:rFonts w:cstheme="minorHAnsi"/>
        </w:rPr>
        <w:tab/>
        <w:t>Leden zijn natuurlijke personen, die door het bestuur als lid zijn toegelaten.</w:t>
      </w:r>
      <w:r w:rsidR="008725A6" w:rsidRPr="00625CF3">
        <w:rPr>
          <w:rFonts w:cstheme="minorHAnsi"/>
        </w:rPr>
        <w:t xml:space="preserve"> </w:t>
      </w:r>
    </w:p>
    <w:p w14:paraId="207AFDBE" w14:textId="44D51D3A" w:rsidR="004B17A5" w:rsidRPr="00625CF3" w:rsidRDefault="004B17A5" w:rsidP="004B17A5">
      <w:pPr>
        <w:numPr>
          <w:ilvl w:val="0"/>
          <w:numId w:val="78"/>
        </w:numPr>
        <w:tabs>
          <w:tab w:val="clear" w:pos="1080"/>
          <w:tab w:val="num" w:pos="720"/>
        </w:tabs>
        <w:ind w:left="720"/>
        <w:rPr>
          <w:rFonts w:cstheme="minorHAnsi"/>
        </w:rPr>
      </w:pPr>
      <w:r w:rsidRPr="00625CF3">
        <w:rPr>
          <w:rFonts w:cstheme="minorHAnsi"/>
        </w:rPr>
        <w:t>Alleen degenen die voor de duur van hun lidmaatschap ook lid zijn van de KNVB, kunnen lid zijn van de vereniging.</w:t>
      </w:r>
      <w:r w:rsidR="008725A6" w:rsidRPr="00625CF3">
        <w:rPr>
          <w:rFonts w:cstheme="minorHAnsi"/>
        </w:rPr>
        <w:t xml:space="preserve"> </w:t>
      </w:r>
    </w:p>
    <w:p w14:paraId="29652D7A" w14:textId="3ECF04B3" w:rsidR="004B17A5" w:rsidRPr="00625CF3" w:rsidRDefault="004B17A5" w:rsidP="004B17A5">
      <w:pPr>
        <w:numPr>
          <w:ilvl w:val="0"/>
          <w:numId w:val="77"/>
        </w:numPr>
        <w:ind w:left="720" w:hanging="720"/>
        <w:rPr>
          <w:rFonts w:cstheme="minorHAnsi"/>
        </w:rPr>
      </w:pPr>
      <w:r w:rsidRPr="00625CF3">
        <w:rPr>
          <w:rFonts w:cstheme="minorHAnsi"/>
        </w:rPr>
        <w:t>a.</w:t>
      </w:r>
      <w:r w:rsidRPr="00625CF3">
        <w:rPr>
          <w:rFonts w:cstheme="minorHAnsi"/>
        </w:rPr>
        <w:tab/>
        <w:t>Tot het lidmaatschap van de vereniging kunnen niet worden toegelaten degenen, die niet tot het lidmaatschap van de KNVB worden toegelaten, of van wie de KNVB het lidmaatschap heeft beëindigd.</w:t>
      </w:r>
      <w:r w:rsidR="008725A6" w:rsidRPr="00625CF3">
        <w:rPr>
          <w:rFonts w:cstheme="minorHAnsi"/>
        </w:rPr>
        <w:t xml:space="preserve"> </w:t>
      </w:r>
    </w:p>
    <w:p w14:paraId="298E77CA" w14:textId="7E1F3C02" w:rsidR="004B17A5" w:rsidRPr="00625CF3" w:rsidRDefault="004B17A5" w:rsidP="004B17A5">
      <w:pPr>
        <w:numPr>
          <w:ilvl w:val="1"/>
          <w:numId w:val="79"/>
        </w:numPr>
        <w:rPr>
          <w:rFonts w:cstheme="minorHAnsi"/>
        </w:rPr>
      </w:pPr>
      <w:r w:rsidRPr="00625CF3">
        <w:rPr>
          <w:rFonts w:cstheme="minorHAnsi"/>
        </w:rPr>
        <w:lastRenderedPageBreak/>
        <w:t>De vereniging verplicht zich voor al haar leden, alsmede voor al degenen die in de vereniging een functie – welke dan ook – bekleden, het lidmaatschap van de KNVB aan te vragen.</w:t>
      </w:r>
    </w:p>
    <w:p w14:paraId="59964B63" w14:textId="407B8717" w:rsidR="004B17A5" w:rsidRPr="00625CF3" w:rsidRDefault="004B17A5" w:rsidP="004B17A5">
      <w:pPr>
        <w:numPr>
          <w:ilvl w:val="1"/>
          <w:numId w:val="79"/>
        </w:numPr>
        <w:rPr>
          <w:rFonts w:cstheme="minorHAnsi"/>
        </w:rPr>
      </w:pPr>
      <w:r w:rsidRPr="00625CF3">
        <w:rPr>
          <w:rFonts w:cstheme="minorHAnsi"/>
        </w:rPr>
        <w:t>Het bestuur draagt er zorg voor dat degenen die als lid tot de vereniging wensen te worden toegelaten, worden aangemeld bij de KNVB.</w:t>
      </w:r>
    </w:p>
    <w:p w14:paraId="75D6E7FC" w14:textId="7F0A805E" w:rsidR="004B17A5" w:rsidRPr="00625CF3" w:rsidRDefault="004B17A5" w:rsidP="004B17A5">
      <w:pPr>
        <w:numPr>
          <w:ilvl w:val="0"/>
          <w:numId w:val="77"/>
        </w:numPr>
        <w:rPr>
          <w:rFonts w:cstheme="minorHAnsi"/>
        </w:rPr>
      </w:pPr>
      <w:r w:rsidRPr="00625CF3">
        <w:rPr>
          <w:rFonts w:cstheme="minorHAnsi"/>
        </w:rPr>
        <w:t>Ingeval van niet-toelating door het bestuur</w:t>
      </w:r>
      <w:r w:rsidR="00E2117C" w:rsidRPr="00625CF3">
        <w:rPr>
          <w:rFonts w:cstheme="minorHAnsi"/>
        </w:rPr>
        <w:t xml:space="preserve"> na toelating door de KNVB via Sportlink</w:t>
      </w:r>
      <w:r w:rsidRPr="00625CF3">
        <w:rPr>
          <w:rFonts w:cstheme="minorHAnsi"/>
        </w:rPr>
        <w:t xml:space="preserve"> kan op verzoek van betrokkene de eerstvolgende </w:t>
      </w:r>
      <w:r w:rsidR="006F263B" w:rsidRPr="00625CF3">
        <w:rPr>
          <w:rFonts w:cstheme="minorHAnsi"/>
        </w:rPr>
        <w:t>A</w:t>
      </w:r>
      <w:r w:rsidRPr="00625CF3">
        <w:rPr>
          <w:rFonts w:cstheme="minorHAnsi"/>
        </w:rPr>
        <w:t xml:space="preserve">lgemene </w:t>
      </w:r>
      <w:r w:rsidR="006F263B" w:rsidRPr="00625CF3">
        <w:rPr>
          <w:rFonts w:cstheme="minorHAnsi"/>
        </w:rPr>
        <w:t>Leden V</w:t>
      </w:r>
      <w:r w:rsidRPr="00625CF3">
        <w:rPr>
          <w:rFonts w:cstheme="minorHAnsi"/>
        </w:rPr>
        <w:t>ergadering alsnog tot toelating besluiten, zulks met inachtneming van het in lid 2 van dit artikel bepaalde.</w:t>
      </w:r>
    </w:p>
    <w:p w14:paraId="2A19B34C" w14:textId="77777777" w:rsidR="007706E2" w:rsidRPr="00625CF3" w:rsidRDefault="007706E2" w:rsidP="007706E2">
      <w:pPr>
        <w:numPr>
          <w:ilvl w:val="0"/>
          <w:numId w:val="77"/>
        </w:numPr>
        <w:rPr>
          <w:rFonts w:cstheme="minorHAnsi"/>
        </w:rPr>
      </w:pPr>
      <w:r w:rsidRPr="00625CF3">
        <w:rPr>
          <w:rFonts w:cstheme="minorHAnsi"/>
        </w:rPr>
        <w:t>Ereleden en leden van verdienste zijn zij die zich voor de vereniging bijzonder</w:t>
      </w:r>
    </w:p>
    <w:p w14:paraId="37003277" w14:textId="77777777" w:rsidR="007706E2" w:rsidRPr="00625CF3" w:rsidRDefault="007706E2" w:rsidP="007706E2">
      <w:pPr>
        <w:ind w:left="360"/>
        <w:rPr>
          <w:rFonts w:cstheme="minorHAnsi"/>
        </w:rPr>
      </w:pPr>
      <w:r w:rsidRPr="00625CF3">
        <w:rPr>
          <w:rFonts w:cstheme="minorHAnsi"/>
        </w:rPr>
        <w:t>verdienstelijk hebben gemaakt en op voordracht  van het  bestuur of van tenminste  10</w:t>
      </w:r>
    </w:p>
    <w:p w14:paraId="1D9CE07D" w14:textId="2E890186" w:rsidR="007706E2" w:rsidRPr="00625CF3" w:rsidRDefault="007706E2" w:rsidP="007706E2">
      <w:pPr>
        <w:ind w:left="360"/>
        <w:rPr>
          <w:rFonts w:cstheme="minorHAnsi"/>
        </w:rPr>
      </w:pPr>
      <w:r w:rsidRPr="00625CF3">
        <w:rPr>
          <w:rFonts w:cstheme="minorHAnsi"/>
        </w:rPr>
        <w:t xml:space="preserve">stemgerechtigde leden door de Algemene </w:t>
      </w:r>
      <w:r w:rsidR="006F263B" w:rsidRPr="00625CF3">
        <w:rPr>
          <w:rFonts w:cstheme="minorHAnsi"/>
        </w:rPr>
        <w:t xml:space="preserve">Leden </w:t>
      </w:r>
      <w:r w:rsidRPr="00625CF3">
        <w:rPr>
          <w:rFonts w:cstheme="minorHAnsi"/>
        </w:rPr>
        <w:t>Vergadering met tenminste 3/4 van de</w:t>
      </w:r>
    </w:p>
    <w:p w14:paraId="12C2028F" w14:textId="77777777" w:rsidR="007706E2" w:rsidRPr="00625CF3" w:rsidRDefault="007706E2" w:rsidP="007706E2">
      <w:pPr>
        <w:ind w:left="360"/>
        <w:rPr>
          <w:rFonts w:cstheme="minorHAnsi"/>
        </w:rPr>
      </w:pPr>
      <w:r w:rsidRPr="00625CF3">
        <w:rPr>
          <w:rFonts w:cstheme="minorHAnsi"/>
        </w:rPr>
        <w:t>uitgebrachte stemmen als  zodanig  zijn benoemd.</w:t>
      </w:r>
    </w:p>
    <w:p w14:paraId="088E7EA5" w14:textId="762DCC4F" w:rsidR="004B17A5" w:rsidRPr="00625CF3" w:rsidRDefault="004B17A5" w:rsidP="007706E2">
      <w:pPr>
        <w:numPr>
          <w:ilvl w:val="0"/>
          <w:numId w:val="77"/>
        </w:numPr>
        <w:rPr>
          <w:rFonts w:cstheme="minorHAnsi"/>
        </w:rPr>
      </w:pPr>
      <w:r w:rsidRPr="00625CF3">
        <w:rPr>
          <w:rFonts w:cstheme="minorHAnsi"/>
        </w:rPr>
        <w:t>Het bestuur houdt een register bij waarin de namen, adressen en geboortedata van de leden zijn opgenomen, een en ander op een door de KNVB aan te geven wijze.</w:t>
      </w:r>
    </w:p>
    <w:p w14:paraId="45208AF0" w14:textId="77777777" w:rsidR="004B17A5" w:rsidRPr="00625CF3" w:rsidRDefault="004B17A5" w:rsidP="004C050F">
      <w:pPr>
        <w:shd w:val="clear" w:color="auto" w:fill="FFFFFF"/>
        <w:rPr>
          <w:rFonts w:cstheme="minorHAnsi"/>
          <w:color w:val="000000" w:themeColor="text1"/>
          <w:lang w:eastAsia="nl-NL"/>
        </w:rPr>
      </w:pPr>
    </w:p>
    <w:p w14:paraId="7CD0EA20" w14:textId="77777777" w:rsidR="004B17A5" w:rsidRPr="00625CF3" w:rsidRDefault="004B17A5" w:rsidP="004C050F">
      <w:pPr>
        <w:shd w:val="clear" w:color="auto" w:fill="FFFFFF"/>
        <w:rPr>
          <w:rFonts w:cstheme="minorHAnsi"/>
          <w:color w:val="000000" w:themeColor="text1"/>
          <w:lang w:eastAsia="nl-NL"/>
        </w:rPr>
      </w:pPr>
    </w:p>
    <w:p w14:paraId="47998BC5" w14:textId="0C7EF02F" w:rsidR="004C050F" w:rsidRPr="00625CF3" w:rsidRDefault="004C050F" w:rsidP="004C050F">
      <w:pPr>
        <w:shd w:val="clear" w:color="auto" w:fill="FFFFFF"/>
        <w:rPr>
          <w:rFonts w:cstheme="minorHAnsi"/>
          <w:color w:val="000000" w:themeColor="text1"/>
          <w:lang w:eastAsia="nl-NL"/>
        </w:rPr>
      </w:pPr>
      <w:r w:rsidRPr="00625CF3">
        <w:rPr>
          <w:rFonts w:cstheme="minorHAnsi"/>
          <w:color w:val="000000" w:themeColor="text1"/>
          <w:lang w:eastAsia="nl-NL"/>
        </w:rPr>
        <w:t>De vereniging kent de volgende categorieën leden:</w:t>
      </w:r>
    </w:p>
    <w:p w14:paraId="6893D4F6" w14:textId="707627F4" w:rsidR="004C050F" w:rsidRPr="00625CF3" w:rsidRDefault="004C050F" w:rsidP="004C050F">
      <w:pPr>
        <w:numPr>
          <w:ilvl w:val="0"/>
          <w:numId w:val="53"/>
        </w:numPr>
        <w:shd w:val="clear" w:color="auto" w:fill="FFFFFF"/>
        <w:rPr>
          <w:rFonts w:eastAsia="Times New Roman" w:cstheme="minorHAnsi"/>
          <w:color w:val="000000" w:themeColor="text1"/>
          <w:lang w:eastAsia="nl-NL"/>
        </w:rPr>
      </w:pPr>
      <w:r w:rsidRPr="00625CF3">
        <w:rPr>
          <w:rFonts w:eastAsia="Times New Roman" w:cstheme="minorHAnsi"/>
          <w:color w:val="000000" w:themeColor="text1"/>
          <w:lang w:eastAsia="nl-NL"/>
        </w:rPr>
        <w:t>A-leden (senioren en junioren)</w:t>
      </w:r>
    </w:p>
    <w:p w14:paraId="0A5DDDC0" w14:textId="77777777" w:rsidR="004C050F" w:rsidRPr="00625CF3" w:rsidRDefault="004C050F" w:rsidP="004C050F">
      <w:pPr>
        <w:numPr>
          <w:ilvl w:val="0"/>
          <w:numId w:val="53"/>
        </w:numPr>
        <w:shd w:val="clear" w:color="auto" w:fill="FFFFFF"/>
        <w:rPr>
          <w:rFonts w:eastAsia="Times New Roman" w:cstheme="minorHAnsi"/>
          <w:bCs/>
          <w:color w:val="000000" w:themeColor="text1"/>
        </w:rPr>
      </w:pPr>
      <w:r w:rsidRPr="00625CF3">
        <w:rPr>
          <w:rFonts w:eastAsia="Times New Roman" w:cstheme="minorHAnsi"/>
          <w:bCs/>
          <w:color w:val="000000" w:themeColor="text1"/>
        </w:rPr>
        <w:t>B-leden</w:t>
      </w:r>
    </w:p>
    <w:p w14:paraId="4E10D64E" w14:textId="77777777" w:rsidR="004C050F" w:rsidRPr="00625CF3" w:rsidRDefault="004C050F" w:rsidP="004C050F">
      <w:pPr>
        <w:numPr>
          <w:ilvl w:val="0"/>
          <w:numId w:val="53"/>
        </w:numPr>
        <w:shd w:val="clear" w:color="auto" w:fill="FFFFFF"/>
        <w:rPr>
          <w:rFonts w:eastAsia="Times New Roman" w:cstheme="minorHAnsi"/>
          <w:bCs/>
          <w:color w:val="000000" w:themeColor="text1"/>
        </w:rPr>
      </w:pPr>
      <w:r w:rsidRPr="00625CF3">
        <w:rPr>
          <w:rFonts w:eastAsia="Times New Roman" w:cstheme="minorHAnsi"/>
          <w:bCs/>
          <w:color w:val="000000" w:themeColor="text1"/>
        </w:rPr>
        <w:t>C-leden</w:t>
      </w:r>
    </w:p>
    <w:p w14:paraId="76FA5A14" w14:textId="77777777" w:rsidR="004C050F" w:rsidRPr="00625CF3" w:rsidRDefault="004C050F" w:rsidP="004C050F">
      <w:pPr>
        <w:numPr>
          <w:ilvl w:val="0"/>
          <w:numId w:val="53"/>
        </w:numPr>
        <w:shd w:val="clear" w:color="auto" w:fill="FFFFFF"/>
        <w:rPr>
          <w:rFonts w:eastAsia="Times New Roman" w:cstheme="minorHAnsi"/>
          <w:color w:val="000000" w:themeColor="text1"/>
        </w:rPr>
      </w:pPr>
      <w:r w:rsidRPr="00625CF3">
        <w:rPr>
          <w:rFonts w:eastAsia="Times New Roman" w:cstheme="minorHAnsi"/>
          <w:color w:val="000000" w:themeColor="text1"/>
        </w:rPr>
        <w:t>Ereleden en leden van verdienste.</w:t>
      </w:r>
    </w:p>
    <w:p w14:paraId="7D5EB91B" w14:textId="346DD38D" w:rsidR="004C050F" w:rsidRPr="00625CF3" w:rsidRDefault="004C050F" w:rsidP="004C050F">
      <w:pPr>
        <w:pStyle w:val="Normaalweb"/>
        <w:shd w:val="clear" w:color="auto" w:fill="FFFFFF"/>
        <w:spacing w:before="0" w:beforeAutospacing="0" w:after="300" w:afterAutospacing="0"/>
        <w:rPr>
          <w:rFonts w:asciiTheme="minorHAnsi" w:hAnsiTheme="minorHAnsi" w:cstheme="minorHAnsi"/>
          <w:color w:val="000000" w:themeColor="text1"/>
        </w:rPr>
      </w:pPr>
    </w:p>
    <w:p w14:paraId="7EC1AF00" w14:textId="2ADD47DA" w:rsidR="00C23DBE" w:rsidRPr="00625CF3" w:rsidRDefault="001C550F" w:rsidP="001C550F">
      <w:pPr>
        <w:pStyle w:val="Normaalweb"/>
        <w:shd w:val="clear" w:color="auto" w:fill="FFFFFF"/>
        <w:spacing w:before="0" w:beforeAutospacing="0" w:after="300" w:afterAutospacing="0"/>
        <w:rPr>
          <w:rFonts w:asciiTheme="minorHAnsi" w:hAnsiTheme="minorHAnsi" w:cstheme="minorHAnsi"/>
          <w:color w:val="000000" w:themeColor="text1"/>
        </w:rPr>
      </w:pPr>
      <w:r w:rsidRPr="00625CF3">
        <w:rPr>
          <w:rFonts w:asciiTheme="minorHAnsi" w:hAnsiTheme="minorHAnsi" w:cstheme="minorHAnsi"/>
          <w:color w:val="000000" w:themeColor="text1"/>
        </w:rPr>
        <w:t>Het lidmaatschap kan worden verkregen door een schriftelijke aanmelding (schriftelijk in de ruimste zin van het woord</w:t>
      </w:r>
      <w:r w:rsidR="002C43D4" w:rsidRPr="00625CF3">
        <w:rPr>
          <w:rFonts w:asciiTheme="minorHAnsi" w:hAnsiTheme="minorHAnsi" w:cstheme="minorHAnsi"/>
          <w:color w:val="000000" w:themeColor="text1"/>
        </w:rPr>
        <w:t>, daarbij dus ook digitaal</w:t>
      </w:r>
      <w:r w:rsidRPr="00625CF3">
        <w:rPr>
          <w:rFonts w:asciiTheme="minorHAnsi" w:hAnsiTheme="minorHAnsi" w:cstheme="minorHAnsi"/>
          <w:color w:val="000000" w:themeColor="text1"/>
        </w:rPr>
        <w:t>) bij een van de bestuursleden of iemand die daarvoor door het bestuur is aangesteld. Het aanmeldformulier moet de volgende gegevens bevatten, naam,  geboortedatum, adres, telefoonnummer en e-mail adres. Het formulier dient ondertekend of voor akkoord bevonden te zijn. (dit laatste voor het aanmelden via de website). Voor minderjarigen moet de wettelijk vertegenwoordiger (ouder of voogd) het aanmeldformulier voorzien van een handtekening.</w:t>
      </w:r>
      <w:r w:rsidR="00CD2F1B" w:rsidRPr="00625CF3">
        <w:rPr>
          <w:rFonts w:asciiTheme="minorHAnsi" w:hAnsiTheme="minorHAnsi" w:cstheme="minorHAnsi"/>
          <w:color w:val="000000" w:themeColor="text1"/>
        </w:rPr>
        <w:t xml:space="preserve"> </w:t>
      </w:r>
    </w:p>
    <w:p w14:paraId="5ECC8CE2" w14:textId="77777777" w:rsidR="004C050F" w:rsidRPr="00625CF3" w:rsidRDefault="004C050F" w:rsidP="004C050F">
      <w:pPr>
        <w:pStyle w:val="Normaalweb"/>
        <w:shd w:val="clear" w:color="auto" w:fill="FFFFFF"/>
        <w:spacing w:before="0" w:beforeAutospacing="0" w:after="300" w:afterAutospacing="0"/>
        <w:rPr>
          <w:rFonts w:asciiTheme="minorHAnsi" w:hAnsiTheme="minorHAnsi" w:cstheme="minorHAnsi"/>
          <w:color w:val="000000" w:themeColor="text1"/>
        </w:rPr>
      </w:pPr>
      <w:r w:rsidRPr="00625CF3">
        <w:rPr>
          <w:rFonts w:asciiTheme="minorHAnsi" w:hAnsiTheme="minorHAnsi" w:cstheme="minorHAnsi"/>
          <w:color w:val="000000" w:themeColor="text1"/>
        </w:rPr>
        <w:t>Door verkrijging van het lidmaatschap van de vereniging wordt men tevens lid van de Koninklijke Nederlandse Voetbalbond (KNVB). De leden zijn verplicht zich te onderwerpen aan de Statuten en Reglementen van de KNVB. Het bestuur is bevoegd de KNVB alle gevraagde inlichtingen omtrent de  leden te verstrekken.</w:t>
      </w:r>
    </w:p>
    <w:p w14:paraId="6845B163" w14:textId="77777777" w:rsidR="004C050F" w:rsidRPr="00625CF3" w:rsidRDefault="004C050F" w:rsidP="004C050F">
      <w:pPr>
        <w:pStyle w:val="Lijstalinea"/>
        <w:numPr>
          <w:ilvl w:val="0"/>
          <w:numId w:val="62"/>
        </w:numPr>
        <w:shd w:val="clear" w:color="auto" w:fill="FFFFFF"/>
        <w:spacing w:before="100" w:beforeAutospacing="1" w:after="100" w:afterAutospacing="1"/>
        <w:rPr>
          <w:rFonts w:eastAsia="Times New Roman" w:cstheme="minorHAnsi"/>
          <w:color w:val="000000" w:themeColor="text1"/>
        </w:rPr>
      </w:pPr>
      <w:r w:rsidRPr="00625CF3">
        <w:rPr>
          <w:rFonts w:eastAsia="Times New Roman" w:cstheme="minorHAnsi"/>
          <w:color w:val="000000" w:themeColor="text1"/>
        </w:rPr>
        <w:t xml:space="preserve">A-leden zijn zij, die gerechtigd zijn aan </w:t>
      </w:r>
      <w:r w:rsidRPr="00625CF3">
        <w:rPr>
          <w:rFonts w:eastAsia="Times New Roman" w:cstheme="minorHAnsi"/>
          <w:bCs/>
          <w:color w:val="000000" w:themeColor="text1"/>
        </w:rPr>
        <w:t>trainingen</w:t>
      </w:r>
      <w:r w:rsidRPr="00625CF3">
        <w:rPr>
          <w:rFonts w:eastAsia="Times New Roman" w:cstheme="minorHAnsi"/>
          <w:color w:val="000000" w:themeColor="text1"/>
        </w:rPr>
        <w:t xml:space="preserve"> en wedstrijden deel te nemen of een functie in de vereniging te vervullen. Senioren zijn zij die vóór 1 augustus van het lopende seizoen 18 jaar of ouder zijn. Junioren zijn zij die de leeftijd van een senior-lid nog niet hebben bereikt.</w:t>
      </w:r>
    </w:p>
    <w:p w14:paraId="54B30366" w14:textId="77777777" w:rsidR="004C050F" w:rsidRPr="00625CF3" w:rsidRDefault="004C050F" w:rsidP="004C050F">
      <w:pPr>
        <w:pStyle w:val="Lijstalinea"/>
        <w:numPr>
          <w:ilvl w:val="0"/>
          <w:numId w:val="62"/>
        </w:numPr>
        <w:shd w:val="clear" w:color="auto" w:fill="FFFFFF"/>
        <w:spacing w:before="100" w:beforeAutospacing="1" w:after="100" w:afterAutospacing="1"/>
        <w:rPr>
          <w:rFonts w:eastAsia="Times New Roman" w:cstheme="minorHAnsi"/>
          <w:color w:val="000000" w:themeColor="text1"/>
        </w:rPr>
      </w:pPr>
      <w:r w:rsidRPr="00625CF3">
        <w:rPr>
          <w:rFonts w:eastAsia="Times New Roman" w:cstheme="minorHAnsi"/>
          <w:color w:val="000000" w:themeColor="text1"/>
        </w:rPr>
        <w:t>B-leden zijn zij die gerechtigd zijn om, incidenteel aan trainingen en wedstrijden deel te nemen of een functie in de vereniging te vervullen. Senioren zijn zij die vóór 1 augustus van het lopende seizoen 18 jaar of ouder zijn.  Junioren zijn zij die de leeftijd van een senior-lid nog niet hebben bereikt.</w:t>
      </w:r>
    </w:p>
    <w:p w14:paraId="72963120" w14:textId="44D3DEEA" w:rsidR="004C050F" w:rsidRPr="00625CF3" w:rsidRDefault="004C050F" w:rsidP="004C050F">
      <w:pPr>
        <w:pStyle w:val="Lijstalinea"/>
        <w:numPr>
          <w:ilvl w:val="0"/>
          <w:numId w:val="62"/>
        </w:numPr>
        <w:shd w:val="clear" w:color="auto" w:fill="FFFFFF"/>
        <w:spacing w:before="100" w:beforeAutospacing="1" w:after="100" w:afterAutospacing="1"/>
        <w:rPr>
          <w:rFonts w:eastAsia="Times New Roman" w:cstheme="minorHAnsi"/>
          <w:color w:val="000000" w:themeColor="text1"/>
        </w:rPr>
      </w:pPr>
      <w:r w:rsidRPr="00625CF3">
        <w:rPr>
          <w:rFonts w:eastAsia="Times New Roman" w:cstheme="minorHAnsi"/>
          <w:color w:val="000000" w:themeColor="text1"/>
        </w:rPr>
        <w:t>C-leden zijn zij die als zodanig door het bestuur zijn toegelaten en gerechtigd zijn e</w:t>
      </w:r>
      <w:r w:rsidR="00E63C9C" w:rsidRPr="00625CF3">
        <w:rPr>
          <w:rFonts w:eastAsia="Times New Roman" w:cstheme="minorHAnsi"/>
          <w:color w:val="000000" w:themeColor="text1"/>
        </w:rPr>
        <w:t>en</w:t>
      </w:r>
      <w:r w:rsidRPr="00625CF3">
        <w:rPr>
          <w:rFonts w:eastAsia="Times New Roman" w:cstheme="minorHAnsi"/>
          <w:color w:val="000000" w:themeColor="text1"/>
        </w:rPr>
        <w:t xml:space="preserve"> functie in de vereniging te bekleden.</w:t>
      </w:r>
    </w:p>
    <w:p w14:paraId="06E78700" w14:textId="0C342DB3" w:rsidR="004C050F" w:rsidRPr="00625CF3" w:rsidRDefault="004C050F" w:rsidP="004C050F">
      <w:pPr>
        <w:pStyle w:val="Lijstalinea"/>
        <w:numPr>
          <w:ilvl w:val="0"/>
          <w:numId w:val="62"/>
        </w:numPr>
        <w:shd w:val="clear" w:color="auto" w:fill="FFFFFF"/>
        <w:spacing w:before="100" w:beforeAutospacing="1" w:after="100" w:afterAutospacing="1"/>
        <w:rPr>
          <w:rFonts w:eastAsia="Times New Roman" w:cstheme="minorHAnsi"/>
          <w:color w:val="000000" w:themeColor="text1"/>
        </w:rPr>
      </w:pPr>
      <w:r w:rsidRPr="00625CF3">
        <w:rPr>
          <w:rFonts w:eastAsia="Times New Roman" w:cstheme="minorHAnsi"/>
          <w:color w:val="000000" w:themeColor="text1"/>
        </w:rPr>
        <w:lastRenderedPageBreak/>
        <w:t>Ereleden en leden van verdienste zijn zij die zich voor de vereniging bijzonder verdienstelijk hebben gemaakt en op voordracht  van het  bestuur of van tenminste  10 stemgerechtigde leden door de Algemene</w:t>
      </w:r>
      <w:r w:rsidR="006F263B" w:rsidRPr="00625CF3">
        <w:rPr>
          <w:rFonts w:eastAsia="Times New Roman" w:cstheme="minorHAnsi"/>
          <w:color w:val="000000" w:themeColor="text1"/>
        </w:rPr>
        <w:t xml:space="preserve"> Leden</w:t>
      </w:r>
      <w:r w:rsidRPr="00625CF3">
        <w:rPr>
          <w:rFonts w:eastAsia="Times New Roman" w:cstheme="minorHAnsi"/>
          <w:color w:val="000000" w:themeColor="text1"/>
        </w:rPr>
        <w:t xml:space="preserve"> Vergadering met tenminste 3/4 van de uitgebrachte stemmen als  zodanig  zijn benoemd.</w:t>
      </w:r>
      <w:r w:rsidR="00B17A83" w:rsidRPr="00625CF3">
        <w:rPr>
          <w:rFonts w:eastAsia="Times New Roman" w:cstheme="minorHAnsi"/>
          <w:color w:val="000000" w:themeColor="text1"/>
        </w:rPr>
        <w:t xml:space="preserve"> </w:t>
      </w:r>
    </w:p>
    <w:p w14:paraId="7B32AD8A" w14:textId="77777777" w:rsidR="004C050F" w:rsidRPr="00625CF3" w:rsidRDefault="004C050F" w:rsidP="004C050F">
      <w:pPr>
        <w:shd w:val="clear" w:color="auto" w:fill="FFFFFF"/>
        <w:spacing w:after="300"/>
        <w:rPr>
          <w:rFonts w:cstheme="minorHAnsi"/>
          <w:color w:val="000000" w:themeColor="text1"/>
          <w:lang w:eastAsia="nl-NL"/>
        </w:rPr>
      </w:pPr>
      <w:r w:rsidRPr="00625CF3">
        <w:rPr>
          <w:rFonts w:cstheme="minorHAnsi"/>
          <w:color w:val="000000" w:themeColor="text1"/>
          <w:lang w:eastAsia="nl-NL"/>
        </w:rPr>
        <w:t> </w:t>
      </w:r>
    </w:p>
    <w:p w14:paraId="62387D38" w14:textId="77777777" w:rsidR="004C050F" w:rsidRPr="00625CF3" w:rsidRDefault="004C050F" w:rsidP="004C050F">
      <w:pPr>
        <w:pStyle w:val="Kop4"/>
        <w:rPr>
          <w:rFonts w:asciiTheme="minorHAnsi" w:eastAsia="Times New Roman" w:hAnsiTheme="minorHAnsi" w:cstheme="minorHAnsi"/>
          <w:color w:val="000000" w:themeColor="text1"/>
          <w:lang w:eastAsia="nl-NL"/>
        </w:rPr>
      </w:pPr>
      <w:bookmarkStart w:id="3" w:name="_Toc420501549"/>
      <w:bookmarkEnd w:id="3"/>
      <w:r w:rsidRPr="00625CF3">
        <w:rPr>
          <w:rFonts w:asciiTheme="minorHAnsi" w:eastAsia="Times New Roman" w:hAnsiTheme="minorHAnsi" w:cstheme="minorHAnsi"/>
          <w:color w:val="000000" w:themeColor="text1"/>
          <w:lang w:eastAsia="nl-NL"/>
        </w:rPr>
        <w:t>Artikel 6: RECHTEN  EN VERPLICHTINGEN VAN  DE LEDEN</w:t>
      </w:r>
    </w:p>
    <w:p w14:paraId="74771822" w14:textId="7D3E37C5" w:rsidR="0003684D" w:rsidRPr="00625CF3" w:rsidRDefault="0003684D" w:rsidP="0003684D">
      <w:pPr>
        <w:numPr>
          <w:ilvl w:val="0"/>
          <w:numId w:val="47"/>
        </w:numPr>
        <w:rPr>
          <w:rFonts w:cstheme="minorHAnsi"/>
          <w:szCs w:val="22"/>
        </w:rPr>
      </w:pPr>
      <w:r w:rsidRPr="00625CF3">
        <w:rPr>
          <w:rFonts w:cstheme="minorHAnsi"/>
          <w:szCs w:val="22"/>
        </w:rPr>
        <w:t xml:space="preserve">De vereniging en de KNVB kunnen, voor zover uit de statuten van de vereniging onderscheidenlijk van de KNVB niet het tegendeel voortvloeit, ten behoeve van de leden rechten bedingen. De vereniging kan in een voorkomend geval ten behoeve van een lid nakoming van bedoelde rechten en schadevergoeding vorderen, tenzij het lid het bestuur onderscheidenlijk het bestuur van de KNVB schriftelijk mededeelt het betreffende bestuur daartoe niet te machtigen. </w:t>
      </w:r>
    </w:p>
    <w:p w14:paraId="17E5CEE9" w14:textId="1758D11C" w:rsidR="0003684D" w:rsidRPr="00625CF3" w:rsidRDefault="0003684D" w:rsidP="0003684D">
      <w:pPr>
        <w:numPr>
          <w:ilvl w:val="0"/>
          <w:numId w:val="47"/>
        </w:numPr>
        <w:rPr>
          <w:rFonts w:cstheme="minorHAnsi"/>
        </w:rPr>
      </w:pPr>
      <w:r w:rsidRPr="00625CF3">
        <w:rPr>
          <w:rFonts w:cstheme="minorHAnsi"/>
        </w:rPr>
        <w:t xml:space="preserve">Het bestuur van de vereniging respectievelijk van de KNVB kan in naam van de leden verplichtingen jegens derden aangaan, uitsluitend voor zover de desbetreffende </w:t>
      </w:r>
      <w:r w:rsidR="006F263B" w:rsidRPr="00625CF3">
        <w:rPr>
          <w:rFonts w:cstheme="minorHAnsi"/>
        </w:rPr>
        <w:t>A</w:t>
      </w:r>
      <w:r w:rsidRPr="00625CF3">
        <w:rPr>
          <w:rFonts w:cstheme="minorHAnsi"/>
        </w:rPr>
        <w:t>lgemene</w:t>
      </w:r>
      <w:r w:rsidR="006F263B" w:rsidRPr="00625CF3">
        <w:rPr>
          <w:rFonts w:cstheme="minorHAnsi"/>
        </w:rPr>
        <w:t xml:space="preserve"> Leden</w:t>
      </w:r>
      <w:r w:rsidRPr="00625CF3">
        <w:rPr>
          <w:rFonts w:cstheme="minorHAnsi"/>
        </w:rPr>
        <w:t xml:space="preserve"> </w:t>
      </w:r>
      <w:r w:rsidR="006F263B" w:rsidRPr="00625CF3">
        <w:rPr>
          <w:rFonts w:cstheme="minorHAnsi"/>
        </w:rPr>
        <w:t>V</w:t>
      </w:r>
      <w:r w:rsidRPr="00625CF3">
        <w:rPr>
          <w:rFonts w:cstheme="minorHAnsi"/>
        </w:rPr>
        <w:t>ergadering het bestuur daartoe vertegenwoordigingsbevoegd heeft verklaard.</w:t>
      </w:r>
    </w:p>
    <w:p w14:paraId="3D170D94" w14:textId="0A3EAD77" w:rsidR="002831FA" w:rsidRPr="00625CF3" w:rsidRDefault="002831FA" w:rsidP="002831FA">
      <w:pPr>
        <w:numPr>
          <w:ilvl w:val="0"/>
          <w:numId w:val="47"/>
        </w:numPr>
        <w:rPr>
          <w:rFonts w:cstheme="minorHAnsi"/>
        </w:rPr>
      </w:pPr>
      <w:r w:rsidRPr="00625CF3">
        <w:rPr>
          <w:rFonts w:cstheme="minorHAnsi"/>
        </w:rPr>
        <w:t>De vereniging kan door een besluit van het bestuur</w:t>
      </w:r>
      <w:r w:rsidR="00921E62" w:rsidRPr="00625CF3">
        <w:rPr>
          <w:rFonts w:cstheme="minorHAnsi"/>
        </w:rPr>
        <w:t xml:space="preserve"> of</w:t>
      </w:r>
      <w:r w:rsidRPr="00625CF3">
        <w:rPr>
          <w:rFonts w:cstheme="minorHAnsi"/>
        </w:rPr>
        <w:t xml:space="preserve"> van de </w:t>
      </w:r>
      <w:r w:rsidR="006F263B" w:rsidRPr="00625CF3">
        <w:rPr>
          <w:rFonts w:cstheme="minorHAnsi"/>
        </w:rPr>
        <w:t>A</w:t>
      </w:r>
      <w:r w:rsidRPr="00625CF3">
        <w:rPr>
          <w:rFonts w:cstheme="minorHAnsi"/>
        </w:rPr>
        <w:t xml:space="preserve">lgemene </w:t>
      </w:r>
      <w:r w:rsidR="006F263B" w:rsidRPr="00625CF3">
        <w:rPr>
          <w:rFonts w:cstheme="minorHAnsi"/>
        </w:rPr>
        <w:t>Leden V</w:t>
      </w:r>
      <w:r w:rsidRPr="00625CF3">
        <w:rPr>
          <w:rFonts w:cstheme="minorHAnsi"/>
        </w:rPr>
        <w:t>ergadering verplichtingen aan de leden opleggen.</w:t>
      </w:r>
      <w:r w:rsidR="00B17A83" w:rsidRPr="00625CF3">
        <w:rPr>
          <w:rFonts w:cstheme="minorHAnsi"/>
        </w:rPr>
        <w:t xml:space="preserve"> </w:t>
      </w:r>
    </w:p>
    <w:p w14:paraId="4DC071DC" w14:textId="614FCC22" w:rsidR="0003684D" w:rsidRPr="00625CF3" w:rsidRDefault="002831FA" w:rsidP="002831FA">
      <w:pPr>
        <w:numPr>
          <w:ilvl w:val="0"/>
          <w:numId w:val="47"/>
        </w:numPr>
        <w:rPr>
          <w:rFonts w:cstheme="minorHAnsi"/>
        </w:rPr>
      </w:pPr>
      <w:r w:rsidRPr="00625CF3">
        <w:rPr>
          <w:rFonts w:cstheme="minorHAnsi"/>
        </w:rPr>
        <w:t>De leden zijn verplicht zich jegens elkaar en jegens de vereniging te gedragen naar hetgeen door de redelijkheid en billijkheid wordt gevorderd.</w:t>
      </w:r>
    </w:p>
    <w:p w14:paraId="2C28B160" w14:textId="391A1190" w:rsidR="004C050F" w:rsidRPr="00625CF3" w:rsidRDefault="004C050F" w:rsidP="004C050F">
      <w:pPr>
        <w:numPr>
          <w:ilvl w:val="0"/>
          <w:numId w:val="47"/>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Het lidmaatschap van de  KNVB is verplicht voor diegenen die binnen de vereniging een al of niet betaalde functie bekleden</w:t>
      </w:r>
      <w:r w:rsidR="003736EC" w:rsidRPr="00625CF3">
        <w:rPr>
          <w:rFonts w:eastAsia="Times New Roman" w:cstheme="minorHAnsi"/>
          <w:color w:val="000000" w:themeColor="text1"/>
          <w:lang w:eastAsia="nl-NL"/>
        </w:rPr>
        <w:t xml:space="preserve"> en die daarbij direct betrokken zijn bij wedstrijden</w:t>
      </w:r>
      <w:r w:rsidRPr="00625CF3">
        <w:rPr>
          <w:rFonts w:eastAsia="Times New Roman" w:cstheme="minorHAnsi"/>
          <w:color w:val="000000" w:themeColor="text1"/>
          <w:lang w:eastAsia="nl-NL"/>
        </w:rPr>
        <w:t>.</w:t>
      </w:r>
      <w:r w:rsidR="002831FA" w:rsidRPr="00625CF3">
        <w:rPr>
          <w:rFonts w:eastAsia="Times New Roman" w:cstheme="minorHAnsi"/>
          <w:color w:val="000000" w:themeColor="text1"/>
          <w:lang w:eastAsia="nl-NL"/>
        </w:rPr>
        <w:t xml:space="preserve"> </w:t>
      </w:r>
      <w:r w:rsidR="003736EC" w:rsidRPr="00625CF3">
        <w:rPr>
          <w:rFonts w:eastAsia="Times New Roman" w:cstheme="minorHAnsi"/>
          <w:color w:val="000000" w:themeColor="text1"/>
          <w:lang w:eastAsia="nl-NL"/>
        </w:rPr>
        <w:t>Dit betreft trainers/coaches, scheidsrechters en spelers.</w:t>
      </w:r>
    </w:p>
    <w:p w14:paraId="30297629" w14:textId="77777777" w:rsidR="004C050F" w:rsidRPr="00625CF3" w:rsidRDefault="004C050F" w:rsidP="004C050F">
      <w:pPr>
        <w:numPr>
          <w:ilvl w:val="0"/>
          <w:numId w:val="47"/>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De leden zijn verplicht:</w:t>
      </w:r>
    </w:p>
    <w:p w14:paraId="41A6C4E8" w14:textId="586C77F3" w:rsidR="004C050F" w:rsidRPr="00625CF3" w:rsidRDefault="004C050F" w:rsidP="0003684D">
      <w:pPr>
        <w:pStyle w:val="Lijstalinea"/>
        <w:numPr>
          <w:ilvl w:val="1"/>
          <w:numId w:val="47"/>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De statuten en reglementen van de vereniging, alsmede de besluiten van het Bestuur, de Algemene</w:t>
      </w:r>
      <w:r w:rsidR="009A5CFE" w:rsidRPr="00625CF3">
        <w:rPr>
          <w:rFonts w:eastAsia="Times New Roman" w:cstheme="minorHAnsi"/>
          <w:color w:val="000000" w:themeColor="text1"/>
          <w:lang w:eastAsia="nl-NL"/>
        </w:rPr>
        <w:t xml:space="preserve"> Leden</w:t>
      </w:r>
      <w:r w:rsidRPr="00625CF3">
        <w:rPr>
          <w:rFonts w:eastAsia="Times New Roman" w:cstheme="minorHAnsi"/>
          <w:color w:val="000000" w:themeColor="text1"/>
          <w:lang w:eastAsia="nl-NL"/>
        </w:rPr>
        <w:t xml:space="preserve"> Vergadering of een ander orgaan van de vereniging na te leven.</w:t>
      </w:r>
    </w:p>
    <w:p w14:paraId="35DCD318" w14:textId="5021D28F" w:rsidR="004C050F" w:rsidRPr="00625CF3" w:rsidRDefault="00750BB2" w:rsidP="004C050F">
      <w:pPr>
        <w:numPr>
          <w:ilvl w:val="1"/>
          <w:numId w:val="47"/>
        </w:numPr>
        <w:shd w:val="clear" w:color="auto" w:fill="FFFFFF"/>
        <w:spacing w:before="100" w:beforeAutospacing="1" w:after="100" w:afterAutospacing="1"/>
        <w:rPr>
          <w:rFonts w:eastAsia="Times New Roman" w:cstheme="minorHAnsi"/>
          <w:color w:val="000000" w:themeColor="text1"/>
          <w:lang w:eastAsia="nl-NL"/>
        </w:rPr>
      </w:pPr>
      <w:r>
        <w:rPr>
          <w:rFonts w:eastAsia="Times New Roman" w:cstheme="minorHAnsi"/>
          <w:color w:val="000000" w:themeColor="text1"/>
          <w:lang w:eastAsia="nl-NL"/>
        </w:rPr>
        <w:t>D</w:t>
      </w:r>
      <w:r w:rsidRPr="00750BB2">
        <w:rPr>
          <w:rFonts w:eastAsia="Times New Roman" w:cstheme="minorHAnsi"/>
          <w:color w:val="000000" w:themeColor="text1"/>
          <w:lang w:eastAsia="nl-NL"/>
        </w:rPr>
        <w:t>e belangen van de vereniging en/of de KNVB en/of haar organen en/of van de voetbalsport in het algemeen, niet te schaden.</w:t>
      </w:r>
    </w:p>
    <w:p w14:paraId="739B1F40" w14:textId="70302F63" w:rsidR="004C050F" w:rsidRPr="00625CF3" w:rsidRDefault="00750BB2" w:rsidP="004C050F">
      <w:pPr>
        <w:numPr>
          <w:ilvl w:val="1"/>
          <w:numId w:val="47"/>
        </w:numPr>
        <w:shd w:val="clear" w:color="auto" w:fill="FFFFFF"/>
        <w:spacing w:before="100" w:beforeAutospacing="1" w:after="100" w:afterAutospacing="1"/>
        <w:rPr>
          <w:rFonts w:eastAsia="Times New Roman" w:cstheme="minorHAnsi"/>
          <w:color w:val="000000" w:themeColor="text1"/>
          <w:lang w:eastAsia="nl-NL"/>
        </w:rPr>
      </w:pPr>
      <w:r>
        <w:rPr>
          <w:rFonts w:eastAsia="Times New Roman" w:cstheme="minorHAnsi"/>
          <w:color w:val="000000" w:themeColor="text1"/>
          <w:lang w:eastAsia="nl-NL"/>
        </w:rPr>
        <w:t>D</w:t>
      </w:r>
      <w:r w:rsidRPr="00750BB2">
        <w:rPr>
          <w:rFonts w:eastAsia="Times New Roman" w:cstheme="minorHAnsi"/>
          <w:color w:val="000000" w:themeColor="text1"/>
          <w:lang w:eastAsia="nl-NL"/>
        </w:rPr>
        <w:t>e statuten en reglementen van de KNVB, de besluiten van een orgaan van de KNVB, alsmede de van toepassing verklaarde wedstrijdbepalingen na te leven;</w:t>
      </w:r>
    </w:p>
    <w:p w14:paraId="210ACACB" w14:textId="77777777" w:rsidR="004C050F" w:rsidRPr="00625CF3" w:rsidRDefault="004C050F" w:rsidP="004C050F">
      <w:pPr>
        <w:numPr>
          <w:ilvl w:val="1"/>
          <w:numId w:val="47"/>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De overige verplichtingen, welke de vereniging of de KNVB in naam van haar leden aangaat, of welke uit het lidmaatschap van de vereniging voortvloeien, te aanvaarden en  na te komen.</w:t>
      </w:r>
    </w:p>
    <w:p w14:paraId="3612A0D8" w14:textId="77777777" w:rsidR="004C050F" w:rsidRPr="00625CF3" w:rsidRDefault="004C050F" w:rsidP="004C050F">
      <w:pPr>
        <w:pStyle w:val="Kop4"/>
        <w:rPr>
          <w:rFonts w:asciiTheme="minorHAnsi" w:eastAsia="Times New Roman" w:hAnsiTheme="minorHAnsi" w:cstheme="minorHAnsi"/>
          <w:color w:val="000000" w:themeColor="text1"/>
          <w:lang w:eastAsia="nl-NL"/>
        </w:rPr>
      </w:pPr>
      <w:bookmarkStart w:id="4" w:name="_Toc420501550"/>
      <w:bookmarkEnd w:id="4"/>
      <w:r w:rsidRPr="00625CF3">
        <w:rPr>
          <w:rFonts w:asciiTheme="minorHAnsi" w:eastAsia="Times New Roman" w:hAnsiTheme="minorHAnsi" w:cstheme="minorHAnsi"/>
          <w:color w:val="000000" w:themeColor="text1"/>
          <w:lang w:eastAsia="nl-NL"/>
        </w:rPr>
        <w:t>Artikel 7: STRAFFEN</w:t>
      </w:r>
    </w:p>
    <w:p w14:paraId="73F5AD1F" w14:textId="74817047" w:rsidR="001E2A40" w:rsidRPr="00625CF3" w:rsidRDefault="00750BB2" w:rsidP="001E2A40">
      <w:pPr>
        <w:pStyle w:val="Lijstalinea"/>
        <w:numPr>
          <w:ilvl w:val="0"/>
          <w:numId w:val="81"/>
        </w:numPr>
        <w:shd w:val="clear" w:color="auto" w:fill="FFFFFF"/>
        <w:spacing w:before="100" w:beforeAutospacing="1" w:after="100" w:afterAutospacing="1"/>
        <w:rPr>
          <w:rFonts w:eastAsia="Times New Roman" w:cstheme="minorHAnsi"/>
          <w:color w:val="000000" w:themeColor="text1"/>
          <w:lang w:eastAsia="nl-NL"/>
        </w:rPr>
      </w:pPr>
      <w:r w:rsidRPr="00750BB2">
        <w:rPr>
          <w:rFonts w:eastAsia="Times New Roman" w:cstheme="minorHAnsi"/>
          <w:color w:val="000000" w:themeColor="text1"/>
          <w:lang w:eastAsia="nl-NL"/>
        </w:rPr>
        <w:t>In het algemeen zal strafbaar zijn zodanig handelen of nalaten dat in strijd is met de wet, dan wel met de statuten, reglementen en/of besluiten van organen van de vereniging, of waardoor de belangen van de vereniging worden geschaad.</w:t>
      </w:r>
    </w:p>
    <w:p w14:paraId="79051058" w14:textId="77777777" w:rsidR="001E2A40" w:rsidRPr="00625CF3" w:rsidRDefault="001E2A40" w:rsidP="001E2A40">
      <w:pPr>
        <w:pStyle w:val="Lijstalinea"/>
        <w:shd w:val="clear" w:color="auto" w:fill="FFFFFF"/>
        <w:spacing w:before="100" w:beforeAutospacing="1" w:after="100" w:afterAutospacing="1"/>
        <w:rPr>
          <w:rFonts w:eastAsia="Times New Roman" w:cstheme="minorHAnsi"/>
          <w:color w:val="000000" w:themeColor="text1"/>
          <w:lang w:eastAsia="nl-NL"/>
        </w:rPr>
      </w:pPr>
    </w:p>
    <w:p w14:paraId="048776BA" w14:textId="6F7C272F" w:rsidR="003902A8" w:rsidRPr="00625CF3" w:rsidRDefault="00750BB2" w:rsidP="001E2A40">
      <w:pPr>
        <w:pStyle w:val="Lijstalinea"/>
        <w:numPr>
          <w:ilvl w:val="0"/>
          <w:numId w:val="81"/>
        </w:numPr>
        <w:shd w:val="clear" w:color="auto" w:fill="FFFFFF"/>
        <w:spacing w:before="100" w:beforeAutospacing="1" w:after="100" w:afterAutospacing="1"/>
        <w:rPr>
          <w:rFonts w:eastAsia="Times New Roman" w:cstheme="minorHAnsi"/>
          <w:color w:val="000000" w:themeColor="text1"/>
          <w:lang w:eastAsia="nl-NL"/>
        </w:rPr>
      </w:pPr>
      <w:r w:rsidRPr="00750BB2">
        <w:rPr>
          <w:rFonts w:cstheme="minorHAnsi"/>
          <w:color w:val="000000" w:themeColor="text1"/>
          <w:lang w:eastAsia="nl-NL"/>
        </w:rPr>
        <w:t xml:space="preserve">Tevens zal strafbaar zijn zodanig handelen of nalaten dat in strijd is met de wedstrijdbepalingen, alsmede met de statuten, reglementen en/of besluiten van </w:t>
      </w:r>
      <w:r w:rsidRPr="00750BB2">
        <w:rPr>
          <w:rFonts w:cstheme="minorHAnsi"/>
          <w:color w:val="000000" w:themeColor="text1"/>
          <w:lang w:eastAsia="nl-NL"/>
        </w:rPr>
        <w:lastRenderedPageBreak/>
        <w:t>organen van de KNVB of waardoor de belangen van de KNVB, dan wel van de voetbalsport in het algemeen worden geschaad.</w:t>
      </w:r>
    </w:p>
    <w:p w14:paraId="425CA57D" w14:textId="05B4693E" w:rsidR="004C050F" w:rsidRPr="00625CF3" w:rsidRDefault="004C050F" w:rsidP="001E2A40">
      <w:pPr>
        <w:pStyle w:val="Lijstalinea"/>
        <w:numPr>
          <w:ilvl w:val="0"/>
          <w:numId w:val="81"/>
        </w:numPr>
        <w:shd w:val="clear" w:color="auto" w:fill="FFFFFF"/>
        <w:spacing w:after="300"/>
        <w:rPr>
          <w:rFonts w:cstheme="minorHAnsi"/>
          <w:color w:val="000000" w:themeColor="text1"/>
          <w:lang w:eastAsia="nl-NL"/>
        </w:rPr>
      </w:pPr>
      <w:r w:rsidRPr="00625CF3">
        <w:rPr>
          <w:rFonts w:cstheme="minorHAnsi"/>
          <w:color w:val="000000" w:themeColor="text1"/>
          <w:lang w:eastAsia="nl-NL"/>
        </w:rPr>
        <w:t>Het bestuur is bevoegd om in</w:t>
      </w:r>
      <w:r w:rsidR="001E2A40" w:rsidRPr="00625CF3">
        <w:rPr>
          <w:rFonts w:cstheme="minorHAnsi"/>
          <w:color w:val="000000" w:themeColor="text1"/>
          <w:lang w:eastAsia="nl-NL"/>
        </w:rPr>
        <w:t xml:space="preserve"> </w:t>
      </w:r>
      <w:r w:rsidRPr="00625CF3">
        <w:rPr>
          <w:rFonts w:cstheme="minorHAnsi"/>
          <w:color w:val="000000" w:themeColor="text1"/>
          <w:lang w:eastAsia="nl-NL"/>
        </w:rPr>
        <w:t>geval van overtredingen als bedoeld in het eerste lid,  de volgende straffen op te leggen:</w:t>
      </w:r>
    </w:p>
    <w:p w14:paraId="77457F47" w14:textId="742BF5EA" w:rsidR="004C050F" w:rsidRPr="00625CF3" w:rsidRDefault="004C050F" w:rsidP="001E2A40">
      <w:pPr>
        <w:pStyle w:val="Lijstalinea"/>
        <w:numPr>
          <w:ilvl w:val="0"/>
          <w:numId w:val="49"/>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Berisping</w:t>
      </w:r>
    </w:p>
    <w:p w14:paraId="4030C2F3" w14:textId="0D7DA07D" w:rsidR="004C050F" w:rsidRPr="00625CF3" w:rsidRDefault="004C050F" w:rsidP="004C050F">
      <w:pPr>
        <w:numPr>
          <w:ilvl w:val="0"/>
          <w:numId w:val="49"/>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Schorsing</w:t>
      </w:r>
      <w:r w:rsidR="001E2A40" w:rsidRPr="00625CF3">
        <w:rPr>
          <w:rFonts w:eastAsia="Times New Roman" w:cstheme="minorHAnsi"/>
          <w:color w:val="000000" w:themeColor="text1"/>
          <w:lang w:eastAsia="nl-NL"/>
        </w:rPr>
        <w:t xml:space="preserve">, tot maximaal </w:t>
      </w:r>
      <w:r w:rsidR="00B179BE" w:rsidRPr="00625CF3">
        <w:rPr>
          <w:rFonts w:eastAsia="Times New Roman" w:cstheme="minorHAnsi"/>
          <w:color w:val="000000" w:themeColor="text1"/>
          <w:lang w:eastAsia="nl-NL"/>
        </w:rPr>
        <w:t xml:space="preserve">één </w:t>
      </w:r>
      <w:r w:rsidR="00916355" w:rsidRPr="00625CF3">
        <w:rPr>
          <w:rFonts w:eastAsia="Times New Roman" w:cstheme="minorHAnsi"/>
          <w:color w:val="000000" w:themeColor="text1"/>
          <w:lang w:eastAsia="nl-NL"/>
        </w:rPr>
        <w:t>kalender</w:t>
      </w:r>
      <w:r w:rsidR="00B179BE" w:rsidRPr="00625CF3">
        <w:rPr>
          <w:rFonts w:eastAsia="Times New Roman" w:cstheme="minorHAnsi"/>
          <w:color w:val="000000" w:themeColor="text1"/>
          <w:lang w:eastAsia="nl-NL"/>
        </w:rPr>
        <w:t>jaar</w:t>
      </w:r>
      <w:r w:rsidR="00E238C0" w:rsidRPr="00625CF3">
        <w:rPr>
          <w:rFonts w:eastAsia="Times New Roman" w:cstheme="minorHAnsi"/>
          <w:color w:val="000000" w:themeColor="text1"/>
          <w:lang w:eastAsia="nl-NL"/>
        </w:rPr>
        <w:t xml:space="preserve"> </w:t>
      </w:r>
    </w:p>
    <w:p w14:paraId="29B3BD5E" w14:textId="77777777" w:rsidR="004C050F" w:rsidRPr="00625CF3" w:rsidRDefault="004C050F" w:rsidP="004C050F">
      <w:pPr>
        <w:numPr>
          <w:ilvl w:val="0"/>
          <w:numId w:val="49"/>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Het betalen van opgelegde boetes</w:t>
      </w:r>
    </w:p>
    <w:p w14:paraId="6F7497DC" w14:textId="77777777" w:rsidR="004C050F" w:rsidRPr="00625CF3" w:rsidRDefault="004C050F" w:rsidP="004C050F">
      <w:pPr>
        <w:numPr>
          <w:ilvl w:val="0"/>
          <w:numId w:val="49"/>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Royement</w:t>
      </w:r>
    </w:p>
    <w:p w14:paraId="1C830B3C" w14:textId="119DBD47" w:rsidR="001E2A40" w:rsidRPr="00625CF3" w:rsidRDefault="001E2A40" w:rsidP="004C050F">
      <w:pPr>
        <w:numPr>
          <w:ilvl w:val="0"/>
          <w:numId w:val="49"/>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Geldboete</w:t>
      </w:r>
    </w:p>
    <w:p w14:paraId="4E06AC53" w14:textId="2B38814C" w:rsidR="00FB19FC" w:rsidRPr="00625CF3" w:rsidRDefault="001E2A40" w:rsidP="00FB19FC">
      <w:pPr>
        <w:pStyle w:val="Lijstalinea"/>
        <w:numPr>
          <w:ilvl w:val="0"/>
          <w:numId w:val="81"/>
        </w:numPr>
        <w:rPr>
          <w:rFonts w:cstheme="minorHAnsi"/>
        </w:rPr>
      </w:pPr>
      <w:r w:rsidRPr="00625CF3">
        <w:rPr>
          <w:rFonts w:cstheme="minorHAnsi"/>
        </w:rPr>
        <w:t>Van het opleggen van een straf wordt schriftelijk aan het lid mededeling gedaan. In spoedeisende gevallen kan een opgelegde straf mondeling</w:t>
      </w:r>
      <w:r w:rsidR="00B049E9" w:rsidRPr="00625CF3">
        <w:rPr>
          <w:rFonts w:cstheme="minorHAnsi"/>
        </w:rPr>
        <w:t xml:space="preserve"> direct</w:t>
      </w:r>
      <w:r w:rsidRPr="00625CF3">
        <w:rPr>
          <w:rFonts w:cstheme="minorHAnsi"/>
        </w:rPr>
        <w:t xml:space="preserve"> aan het lid worden medegedeeld.</w:t>
      </w:r>
      <w:r w:rsidR="00E238C0" w:rsidRPr="00625CF3">
        <w:rPr>
          <w:rFonts w:cstheme="minorHAnsi"/>
        </w:rPr>
        <w:t xml:space="preserve"> </w:t>
      </w:r>
    </w:p>
    <w:p w14:paraId="6459B712" w14:textId="77777777" w:rsidR="00FB19FC" w:rsidRPr="00625CF3" w:rsidRDefault="00FB19FC" w:rsidP="00FB19FC">
      <w:pPr>
        <w:pStyle w:val="Lijstalinea"/>
        <w:rPr>
          <w:rFonts w:cstheme="minorHAnsi"/>
        </w:rPr>
      </w:pPr>
    </w:p>
    <w:p w14:paraId="1E495178" w14:textId="66D3FBD4" w:rsidR="00FB19FC" w:rsidRPr="00625CF3" w:rsidRDefault="00FB19FC" w:rsidP="00FB19FC">
      <w:pPr>
        <w:numPr>
          <w:ilvl w:val="0"/>
          <w:numId w:val="81"/>
        </w:numPr>
        <w:rPr>
          <w:rFonts w:cstheme="minorHAnsi"/>
        </w:rPr>
      </w:pPr>
      <w:r w:rsidRPr="00625CF3">
        <w:rPr>
          <w:rFonts w:cstheme="minorHAnsi"/>
        </w:rPr>
        <w:t>Een schorsing kan ten hoogste voor de duur van één jaar worden opgelegd. Gedurende de periode dat een lid is geschorst, kunnen de aan het lidmaatschap verbonden rechten niet worden uitgeoefend, met uitzondering van het recht om in beroep te gaan.</w:t>
      </w:r>
    </w:p>
    <w:p w14:paraId="207855F4" w14:textId="77777777" w:rsidR="00FB19FC" w:rsidRPr="00625CF3" w:rsidRDefault="00FB19FC" w:rsidP="00FB19FC">
      <w:pPr>
        <w:ind w:left="720"/>
        <w:rPr>
          <w:rFonts w:cstheme="minorHAnsi"/>
        </w:rPr>
      </w:pPr>
    </w:p>
    <w:p w14:paraId="23C6F5F5" w14:textId="1E182CB8" w:rsidR="00FB19FC" w:rsidRPr="00625CF3" w:rsidRDefault="00FB19FC" w:rsidP="00FB19FC">
      <w:pPr>
        <w:numPr>
          <w:ilvl w:val="0"/>
          <w:numId w:val="81"/>
        </w:numPr>
        <w:rPr>
          <w:rFonts w:cstheme="minorHAnsi"/>
        </w:rPr>
      </w:pPr>
      <w:r w:rsidRPr="00625CF3">
        <w:rPr>
          <w:rFonts w:cstheme="minorHAnsi"/>
        </w:rPr>
        <w:t>Ontzetting uit het lidmaatschap (royement) kan alleen worden uitgesproken wanneer een lid in strijd met de statuten, reglementen of besluiten van de vereniging handelt, of de vereniging op onredelijke wijze benadeelt. Nadat het bestuur tot ontzetting heeft besloten, wordt het lid zo spoedig mogelijk door middel van een aangetekende brief met opgave van redenen van het besluit in kennis gesteld.</w:t>
      </w:r>
    </w:p>
    <w:p w14:paraId="4C076A24" w14:textId="77777777" w:rsidR="00B179BE" w:rsidRPr="00625CF3" w:rsidRDefault="00B179BE" w:rsidP="00FB19FC">
      <w:pPr>
        <w:pStyle w:val="Lijstalinea"/>
        <w:rPr>
          <w:rFonts w:cstheme="minorHAnsi"/>
        </w:rPr>
      </w:pPr>
    </w:p>
    <w:p w14:paraId="0CF6403D" w14:textId="4256D6BE" w:rsidR="004C050F" w:rsidRDefault="00B179BE" w:rsidP="00B179BE">
      <w:pPr>
        <w:pStyle w:val="Lijstalinea"/>
        <w:numPr>
          <w:ilvl w:val="0"/>
          <w:numId w:val="81"/>
        </w:numPr>
        <w:shd w:val="clear" w:color="auto" w:fill="FFFFFF"/>
        <w:spacing w:after="300"/>
        <w:rPr>
          <w:rFonts w:cstheme="minorHAnsi"/>
          <w:color w:val="000000" w:themeColor="text1"/>
          <w:lang w:eastAsia="nl-NL"/>
        </w:rPr>
      </w:pPr>
      <w:r w:rsidRPr="00625CF3">
        <w:rPr>
          <w:rFonts w:cstheme="minorHAnsi"/>
          <w:color w:val="000000" w:themeColor="text1"/>
          <w:lang w:eastAsia="nl-NL"/>
        </w:rPr>
        <w:t>Een</w:t>
      </w:r>
      <w:r w:rsidR="00647ACA" w:rsidRPr="00625CF3">
        <w:rPr>
          <w:rFonts w:cstheme="minorHAnsi"/>
          <w:color w:val="000000" w:themeColor="text1"/>
          <w:lang w:eastAsia="nl-NL"/>
        </w:rPr>
        <w:t xml:space="preserve"> door het bestuur</w:t>
      </w:r>
      <w:r w:rsidRPr="00625CF3">
        <w:rPr>
          <w:rFonts w:cstheme="minorHAnsi"/>
          <w:color w:val="000000" w:themeColor="text1"/>
          <w:lang w:eastAsia="nl-NL"/>
        </w:rPr>
        <w:t xml:space="preserve"> geroyeerd lid</w:t>
      </w:r>
      <w:r w:rsidR="004C050F" w:rsidRPr="00625CF3">
        <w:rPr>
          <w:rFonts w:cstheme="minorHAnsi"/>
          <w:color w:val="000000" w:themeColor="text1"/>
          <w:lang w:eastAsia="nl-NL"/>
        </w:rPr>
        <w:t xml:space="preserve"> is bevoegd binnen een maand na ontvangst van deze kennisgeving in beroep te gaan bij de Algemene </w:t>
      </w:r>
      <w:r w:rsidRPr="00625CF3">
        <w:rPr>
          <w:rFonts w:cstheme="minorHAnsi"/>
          <w:color w:val="000000" w:themeColor="text1"/>
          <w:lang w:eastAsia="nl-NL"/>
        </w:rPr>
        <w:t>Leden</w:t>
      </w:r>
      <w:r w:rsidR="003C4BBD" w:rsidRPr="00625CF3">
        <w:rPr>
          <w:rFonts w:cstheme="minorHAnsi"/>
          <w:color w:val="000000" w:themeColor="text1"/>
          <w:lang w:eastAsia="nl-NL"/>
        </w:rPr>
        <w:t xml:space="preserve"> </w:t>
      </w:r>
      <w:r w:rsidR="004C050F" w:rsidRPr="00625CF3">
        <w:rPr>
          <w:rFonts w:cstheme="minorHAnsi"/>
          <w:color w:val="000000" w:themeColor="text1"/>
          <w:lang w:eastAsia="nl-NL"/>
        </w:rPr>
        <w:t xml:space="preserve">Vergadering. Gedurende de beroepstermijn en hangende het beroep is het lid geschorst. Het voorgenomen besluit van het bestuur wordt omgezet in een besluit wanneer ofwel de beroepstermijn van een maand is verstreken en betrokkene geen beroep heeft aangetekend, ofwel de Algemene </w:t>
      </w:r>
      <w:r w:rsidR="003C4BBD" w:rsidRPr="00625CF3">
        <w:rPr>
          <w:rFonts w:cstheme="minorHAnsi"/>
          <w:color w:val="000000" w:themeColor="text1"/>
          <w:lang w:eastAsia="nl-NL"/>
        </w:rPr>
        <w:t xml:space="preserve">Leden </w:t>
      </w:r>
      <w:r w:rsidR="004C050F" w:rsidRPr="00625CF3">
        <w:rPr>
          <w:rFonts w:cstheme="minorHAnsi"/>
          <w:color w:val="000000" w:themeColor="text1"/>
          <w:lang w:eastAsia="nl-NL"/>
        </w:rPr>
        <w:t>Vergadering het voorgenomen besluit tot royement bekrachtig</w:t>
      </w:r>
      <w:r w:rsidR="00D07B97" w:rsidRPr="00625CF3">
        <w:rPr>
          <w:rFonts w:cstheme="minorHAnsi"/>
          <w:color w:val="000000" w:themeColor="text1"/>
          <w:lang w:eastAsia="nl-NL"/>
        </w:rPr>
        <w:t>t</w:t>
      </w:r>
      <w:r w:rsidR="004C050F" w:rsidRPr="00625CF3">
        <w:rPr>
          <w:rFonts w:cstheme="minorHAnsi"/>
          <w:color w:val="000000" w:themeColor="text1"/>
          <w:lang w:eastAsia="nl-NL"/>
        </w:rPr>
        <w:t xml:space="preserve"> met tenminste twee/derde van het aantal uitgebrachte stemmen</w:t>
      </w:r>
      <w:r w:rsidR="00D07B97" w:rsidRPr="00625CF3">
        <w:rPr>
          <w:rFonts w:cstheme="minorHAnsi"/>
          <w:color w:val="000000" w:themeColor="text1"/>
          <w:lang w:eastAsia="nl-NL"/>
        </w:rPr>
        <w:t>. Het geroyeerde lid wordt tijdens de procedure op de hoogte gehouden van de eventueel lopende beroepstermijn.</w:t>
      </w:r>
    </w:p>
    <w:p w14:paraId="1C77F32E" w14:textId="77777777" w:rsidR="00750BB2" w:rsidRPr="00750BB2" w:rsidRDefault="00750BB2" w:rsidP="00750BB2">
      <w:pPr>
        <w:pStyle w:val="Lijstalinea"/>
        <w:rPr>
          <w:rFonts w:cstheme="minorHAnsi"/>
          <w:color w:val="000000" w:themeColor="text1"/>
          <w:lang w:eastAsia="nl-NL"/>
        </w:rPr>
      </w:pPr>
    </w:p>
    <w:p w14:paraId="34B19A44" w14:textId="0019FE07" w:rsidR="00750BB2" w:rsidRPr="00625CF3" w:rsidRDefault="00750BB2" w:rsidP="00B179BE">
      <w:pPr>
        <w:pStyle w:val="Lijstalinea"/>
        <w:numPr>
          <w:ilvl w:val="0"/>
          <w:numId w:val="81"/>
        </w:numPr>
        <w:shd w:val="clear" w:color="auto" w:fill="FFFFFF"/>
        <w:spacing w:after="300"/>
        <w:rPr>
          <w:rFonts w:cstheme="minorHAnsi"/>
          <w:color w:val="000000" w:themeColor="text1"/>
          <w:lang w:eastAsia="nl-NL"/>
        </w:rPr>
      </w:pPr>
      <w:r w:rsidRPr="00750BB2">
        <w:rPr>
          <w:rFonts w:cstheme="minorHAnsi"/>
          <w:color w:val="000000" w:themeColor="text1"/>
          <w:lang w:eastAsia="nl-NL"/>
        </w:rPr>
        <w:t>Indien een lid door de KNVB uit het lidmaatschap is ontzet of op andere wijze is beëindigd, is het bestuur, na het onherroepelijk worden van deze ontzetting of beëindiging, verplicht het lidmaatschap van het desbetreffende lid met onmiddellijke ingang op te zeggen.</w:t>
      </w:r>
    </w:p>
    <w:p w14:paraId="5E0B0D5F" w14:textId="77777777" w:rsidR="004C050F" w:rsidRPr="00625CF3" w:rsidRDefault="004C050F" w:rsidP="004C050F">
      <w:pPr>
        <w:shd w:val="clear" w:color="auto" w:fill="FFFFFF"/>
        <w:spacing w:after="300"/>
        <w:rPr>
          <w:rFonts w:cstheme="minorHAnsi"/>
          <w:color w:val="000000" w:themeColor="text1"/>
          <w:lang w:eastAsia="nl-NL"/>
        </w:rPr>
      </w:pPr>
    </w:p>
    <w:p w14:paraId="690CCB9A" w14:textId="77777777" w:rsidR="004C050F" w:rsidRPr="00625CF3" w:rsidRDefault="004C050F" w:rsidP="004C050F">
      <w:pPr>
        <w:pStyle w:val="Kop4"/>
        <w:rPr>
          <w:rFonts w:asciiTheme="minorHAnsi" w:eastAsia="Times New Roman" w:hAnsiTheme="minorHAnsi" w:cstheme="minorHAnsi"/>
          <w:color w:val="000000" w:themeColor="text1"/>
          <w:lang w:eastAsia="nl-NL"/>
        </w:rPr>
      </w:pPr>
      <w:bookmarkStart w:id="5" w:name="_Toc420501551"/>
      <w:bookmarkEnd w:id="5"/>
      <w:r w:rsidRPr="00625CF3">
        <w:rPr>
          <w:rFonts w:asciiTheme="minorHAnsi" w:eastAsia="Times New Roman" w:hAnsiTheme="minorHAnsi" w:cstheme="minorHAnsi"/>
          <w:color w:val="000000" w:themeColor="text1"/>
          <w:lang w:eastAsia="nl-NL"/>
        </w:rPr>
        <w:t>Artikel 8: GELDMIDDELEN</w:t>
      </w:r>
    </w:p>
    <w:p w14:paraId="2AEBC7D6" w14:textId="77777777" w:rsidR="004C050F" w:rsidRPr="00625CF3" w:rsidRDefault="004C050F" w:rsidP="004C050F">
      <w:pPr>
        <w:shd w:val="clear" w:color="auto" w:fill="FFFFFF"/>
        <w:spacing w:after="300"/>
        <w:rPr>
          <w:rFonts w:cstheme="minorHAnsi"/>
          <w:color w:val="000000" w:themeColor="text1"/>
          <w:lang w:eastAsia="nl-NL"/>
        </w:rPr>
      </w:pPr>
      <w:r w:rsidRPr="00625CF3">
        <w:rPr>
          <w:rFonts w:cstheme="minorHAnsi"/>
          <w:color w:val="000000" w:themeColor="text1"/>
          <w:lang w:eastAsia="nl-NL"/>
        </w:rPr>
        <w:t>De geldmiddelen der vereniging bestaan uit:</w:t>
      </w:r>
    </w:p>
    <w:p w14:paraId="325E1E02" w14:textId="77777777" w:rsidR="004C050F" w:rsidRPr="00625CF3" w:rsidRDefault="004C050F" w:rsidP="004C050F">
      <w:pPr>
        <w:numPr>
          <w:ilvl w:val="0"/>
          <w:numId w:val="50"/>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Contributies van A, B en C-leden leden</w:t>
      </w:r>
    </w:p>
    <w:p w14:paraId="5FB1EE38" w14:textId="77777777" w:rsidR="004C050F" w:rsidRPr="00625CF3" w:rsidRDefault="004C050F" w:rsidP="004C050F">
      <w:pPr>
        <w:numPr>
          <w:ilvl w:val="0"/>
          <w:numId w:val="50"/>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Bijdragen van begunstigers</w:t>
      </w:r>
    </w:p>
    <w:p w14:paraId="480CBCB9" w14:textId="77777777" w:rsidR="004C050F" w:rsidRPr="00625CF3" w:rsidRDefault="004C050F" w:rsidP="004C050F">
      <w:pPr>
        <w:numPr>
          <w:ilvl w:val="0"/>
          <w:numId w:val="50"/>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lastRenderedPageBreak/>
        <w:t>Ontvangsten uit sponsoring en barinkomsten</w:t>
      </w:r>
    </w:p>
    <w:p w14:paraId="2BB0F201" w14:textId="7ED01618" w:rsidR="004C050F" w:rsidRPr="00625CF3" w:rsidRDefault="004C050F" w:rsidP="004C050F">
      <w:pPr>
        <w:numPr>
          <w:ilvl w:val="0"/>
          <w:numId w:val="50"/>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Andere inkomsten die de vereniging op wettige wijze verkrijgt</w:t>
      </w:r>
      <w:r w:rsidR="00647ACA" w:rsidRPr="00625CF3">
        <w:rPr>
          <w:rFonts w:eastAsia="Times New Roman" w:cstheme="minorHAnsi"/>
          <w:color w:val="000000" w:themeColor="text1"/>
          <w:lang w:eastAsia="nl-NL"/>
        </w:rPr>
        <w:t>.</w:t>
      </w:r>
      <w:r w:rsidR="00E238C0" w:rsidRPr="00625CF3">
        <w:rPr>
          <w:rFonts w:eastAsia="Times New Roman" w:cstheme="minorHAnsi"/>
          <w:color w:val="000000" w:themeColor="text1"/>
          <w:lang w:eastAsia="nl-NL"/>
        </w:rPr>
        <w:t xml:space="preserve"> </w:t>
      </w:r>
    </w:p>
    <w:p w14:paraId="405B2708" w14:textId="77777777" w:rsidR="00647ACA" w:rsidRPr="00625CF3" w:rsidRDefault="00647ACA" w:rsidP="004C050F">
      <w:pPr>
        <w:pStyle w:val="Kop4"/>
        <w:rPr>
          <w:rFonts w:asciiTheme="minorHAnsi" w:eastAsia="Times New Roman" w:hAnsiTheme="minorHAnsi" w:cstheme="minorHAnsi"/>
          <w:color w:val="000000" w:themeColor="text1"/>
          <w:lang w:eastAsia="nl-NL"/>
        </w:rPr>
      </w:pPr>
      <w:bookmarkStart w:id="6" w:name="_Toc420501552"/>
      <w:bookmarkEnd w:id="6"/>
    </w:p>
    <w:p w14:paraId="7099755E" w14:textId="77777777" w:rsidR="00647ACA" w:rsidRPr="00625CF3" w:rsidRDefault="00647ACA" w:rsidP="004C050F">
      <w:pPr>
        <w:pStyle w:val="Kop4"/>
        <w:rPr>
          <w:rFonts w:asciiTheme="minorHAnsi" w:eastAsia="Times New Roman" w:hAnsiTheme="minorHAnsi" w:cstheme="minorHAnsi"/>
          <w:color w:val="000000" w:themeColor="text1"/>
          <w:lang w:eastAsia="nl-NL"/>
        </w:rPr>
      </w:pPr>
    </w:p>
    <w:p w14:paraId="3E40E050" w14:textId="03F5325B" w:rsidR="004C050F" w:rsidRPr="00625CF3" w:rsidRDefault="004C050F" w:rsidP="004C050F">
      <w:pPr>
        <w:pStyle w:val="Kop4"/>
        <w:rPr>
          <w:rFonts w:asciiTheme="minorHAnsi" w:eastAsia="Times New Roman" w:hAnsiTheme="minorHAnsi" w:cstheme="minorHAnsi"/>
          <w:color w:val="000000" w:themeColor="text1"/>
          <w:lang w:eastAsia="nl-NL"/>
        </w:rPr>
      </w:pPr>
      <w:r w:rsidRPr="00625CF3">
        <w:rPr>
          <w:rFonts w:asciiTheme="minorHAnsi" w:eastAsia="Times New Roman" w:hAnsiTheme="minorHAnsi" w:cstheme="minorHAnsi"/>
          <w:color w:val="000000" w:themeColor="text1"/>
          <w:lang w:eastAsia="nl-NL"/>
        </w:rPr>
        <w:t>Artikel 9: CONTRIBUTIES</w:t>
      </w:r>
    </w:p>
    <w:p w14:paraId="59EA2FA2" w14:textId="520E07DA" w:rsidR="004C050F" w:rsidRPr="00625CF3" w:rsidRDefault="004C050F" w:rsidP="00781373">
      <w:pPr>
        <w:pStyle w:val="Lijstalinea"/>
        <w:numPr>
          <w:ilvl w:val="0"/>
          <w:numId w:val="84"/>
        </w:numPr>
        <w:shd w:val="clear" w:color="auto" w:fill="FFFFFF"/>
        <w:spacing w:after="300"/>
        <w:rPr>
          <w:rFonts w:cstheme="minorHAnsi"/>
          <w:color w:val="000000" w:themeColor="text1"/>
          <w:lang w:eastAsia="nl-NL"/>
        </w:rPr>
      </w:pPr>
      <w:r w:rsidRPr="00625CF3">
        <w:rPr>
          <w:rFonts w:cstheme="minorHAnsi"/>
          <w:color w:val="000000" w:themeColor="text1"/>
          <w:lang w:eastAsia="nl-NL"/>
        </w:rPr>
        <w:t xml:space="preserve">De leden zijn jaarlijks gehouden tot het betalen van een contributie, die door de Algemene </w:t>
      </w:r>
      <w:r w:rsidR="009A5CFE" w:rsidRPr="00625CF3">
        <w:rPr>
          <w:rFonts w:cstheme="minorHAnsi"/>
          <w:color w:val="000000" w:themeColor="text1"/>
          <w:lang w:eastAsia="nl-NL"/>
        </w:rPr>
        <w:t xml:space="preserve">Leden </w:t>
      </w:r>
      <w:r w:rsidRPr="00625CF3">
        <w:rPr>
          <w:rFonts w:cstheme="minorHAnsi"/>
          <w:color w:val="000000" w:themeColor="text1"/>
          <w:lang w:eastAsia="nl-NL"/>
        </w:rPr>
        <w:t>Vergadering van tijd tot tijd zal worden vastgesteld op voordracht van het Bestuur. Wanneer het lidmaatschap in de loop van een verenigingsjaar eindigt blijft niettemin de contributie over het gehele jaar verschuldigd, met uitzondering  ingeval  het  geval  in artikel 10 lid 1 sub 1. Ereleden en leden van verdienste die tevens lid zijn kunnen van het betalen van contributie worden vrijgesteld.</w:t>
      </w:r>
    </w:p>
    <w:p w14:paraId="08323A23" w14:textId="77777777" w:rsidR="004C050F" w:rsidRPr="00625CF3" w:rsidRDefault="004C050F" w:rsidP="004C050F">
      <w:pPr>
        <w:pStyle w:val="Kop4"/>
        <w:rPr>
          <w:rFonts w:asciiTheme="minorHAnsi" w:eastAsia="Times New Roman" w:hAnsiTheme="minorHAnsi" w:cstheme="minorHAnsi"/>
          <w:color w:val="000000" w:themeColor="text1"/>
          <w:lang w:eastAsia="nl-NL"/>
        </w:rPr>
      </w:pPr>
      <w:bookmarkStart w:id="7" w:name="_Toc420501553"/>
      <w:bookmarkEnd w:id="7"/>
      <w:r w:rsidRPr="00625CF3">
        <w:rPr>
          <w:rFonts w:asciiTheme="minorHAnsi" w:eastAsia="Times New Roman" w:hAnsiTheme="minorHAnsi" w:cstheme="minorHAnsi"/>
          <w:color w:val="000000" w:themeColor="text1"/>
          <w:lang w:eastAsia="nl-NL"/>
        </w:rPr>
        <w:t>Artikel 10: EINDE LIDMAATSCHAP</w:t>
      </w:r>
    </w:p>
    <w:p w14:paraId="09ED13DB" w14:textId="77777777" w:rsidR="004C050F" w:rsidRPr="00625CF3" w:rsidRDefault="004C050F" w:rsidP="004C050F">
      <w:pPr>
        <w:numPr>
          <w:ilvl w:val="0"/>
          <w:numId w:val="51"/>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Het lidmaatschap eindigt:</w:t>
      </w:r>
    </w:p>
    <w:p w14:paraId="671F6271" w14:textId="12590104" w:rsidR="004C050F" w:rsidRPr="00625CF3" w:rsidRDefault="004C050F" w:rsidP="004C050F">
      <w:pPr>
        <w:numPr>
          <w:ilvl w:val="1"/>
          <w:numId w:val="51"/>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 xml:space="preserve">Door </w:t>
      </w:r>
      <w:r w:rsidR="007B3DE4" w:rsidRPr="00625CF3">
        <w:rPr>
          <w:rFonts w:eastAsia="Times New Roman" w:cstheme="minorHAnsi"/>
          <w:color w:val="000000" w:themeColor="text1"/>
          <w:lang w:eastAsia="nl-NL"/>
        </w:rPr>
        <w:t>het overlijden</w:t>
      </w:r>
      <w:r w:rsidRPr="00625CF3">
        <w:rPr>
          <w:rFonts w:eastAsia="Times New Roman" w:cstheme="minorHAnsi"/>
          <w:color w:val="000000" w:themeColor="text1"/>
          <w:lang w:eastAsia="nl-NL"/>
        </w:rPr>
        <w:t xml:space="preserve"> van het lid</w:t>
      </w:r>
    </w:p>
    <w:p w14:paraId="3A10777F" w14:textId="30505D2D" w:rsidR="004C050F" w:rsidRPr="00625CF3" w:rsidRDefault="004C050F" w:rsidP="004C050F">
      <w:pPr>
        <w:numPr>
          <w:ilvl w:val="1"/>
          <w:numId w:val="51"/>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 xml:space="preserve">Door opzegging </w:t>
      </w:r>
      <w:r w:rsidR="004D5565" w:rsidRPr="00625CF3">
        <w:rPr>
          <w:rFonts w:eastAsia="Times New Roman" w:cstheme="minorHAnsi"/>
          <w:color w:val="000000" w:themeColor="text1"/>
          <w:lang w:eastAsia="nl-NL"/>
        </w:rPr>
        <w:t>door</w:t>
      </w:r>
      <w:r w:rsidRPr="00625CF3">
        <w:rPr>
          <w:rFonts w:eastAsia="Times New Roman" w:cstheme="minorHAnsi"/>
          <w:color w:val="000000" w:themeColor="text1"/>
          <w:lang w:eastAsia="nl-NL"/>
        </w:rPr>
        <w:t xml:space="preserve"> het lid</w:t>
      </w:r>
    </w:p>
    <w:p w14:paraId="24C512F0" w14:textId="77777777" w:rsidR="004C050F" w:rsidRPr="00625CF3" w:rsidRDefault="004C050F" w:rsidP="004C050F">
      <w:pPr>
        <w:numPr>
          <w:ilvl w:val="1"/>
          <w:numId w:val="51"/>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Door opzegging namens de vereniging</w:t>
      </w:r>
    </w:p>
    <w:p w14:paraId="377445D3" w14:textId="77777777" w:rsidR="004C050F" w:rsidRPr="00625CF3" w:rsidRDefault="004C050F" w:rsidP="004C050F">
      <w:pPr>
        <w:numPr>
          <w:ilvl w:val="1"/>
          <w:numId w:val="51"/>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Door royement als bedoeld in artikel 7</w:t>
      </w:r>
    </w:p>
    <w:p w14:paraId="02A771D1" w14:textId="4D6E9E2F" w:rsidR="004C050F" w:rsidRPr="00625CF3" w:rsidRDefault="004C050F" w:rsidP="004C050F">
      <w:pPr>
        <w:numPr>
          <w:ilvl w:val="0"/>
          <w:numId w:val="51"/>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Opzegging namens de vereniging geschiedt door het Bestuur. Opzegging namens de vereniging kan geschieden wanneer een lid heeft opgehouden aan de in deze statuten vermeld</w:t>
      </w:r>
      <w:r w:rsidR="007502C6" w:rsidRPr="00625CF3">
        <w:rPr>
          <w:rFonts w:eastAsia="Times New Roman" w:cstheme="minorHAnsi"/>
          <w:color w:val="000000" w:themeColor="text1"/>
          <w:lang w:eastAsia="nl-NL"/>
        </w:rPr>
        <w:t>d</w:t>
      </w:r>
      <w:r w:rsidRPr="00625CF3">
        <w:rPr>
          <w:rFonts w:eastAsia="Times New Roman" w:cstheme="minorHAnsi"/>
          <w:color w:val="000000" w:themeColor="text1"/>
          <w:lang w:eastAsia="nl-NL"/>
        </w:rPr>
        <w:t>e vereisten voor het lidmaatschap te voldoen, wanneer hij</w:t>
      </w:r>
      <w:r w:rsidR="00AF1069" w:rsidRPr="00625CF3">
        <w:rPr>
          <w:rFonts w:eastAsia="Times New Roman" w:cstheme="minorHAnsi"/>
          <w:color w:val="000000" w:themeColor="text1"/>
          <w:lang w:eastAsia="nl-NL"/>
        </w:rPr>
        <w:t xml:space="preserve"> of zij</w:t>
      </w:r>
      <w:r w:rsidRPr="00625CF3">
        <w:rPr>
          <w:rFonts w:eastAsia="Times New Roman" w:cstheme="minorHAnsi"/>
          <w:color w:val="000000" w:themeColor="text1"/>
          <w:lang w:eastAsia="nl-NL"/>
        </w:rPr>
        <w:t xml:space="preserve"> zijn</w:t>
      </w:r>
      <w:r w:rsidR="00AF1069" w:rsidRPr="00625CF3">
        <w:rPr>
          <w:rFonts w:eastAsia="Times New Roman" w:cstheme="minorHAnsi"/>
          <w:color w:val="000000" w:themeColor="text1"/>
          <w:lang w:eastAsia="nl-NL"/>
        </w:rPr>
        <w:t xml:space="preserve"> of haar</w:t>
      </w:r>
      <w:r w:rsidRPr="00625CF3">
        <w:rPr>
          <w:rFonts w:eastAsia="Times New Roman" w:cstheme="minorHAnsi"/>
          <w:color w:val="000000" w:themeColor="text1"/>
          <w:lang w:eastAsia="nl-NL"/>
        </w:rPr>
        <w:t xml:space="preserve"> verplichtingen jegens de vereniging niet nakomt of wanneer van de vereniging redelijkerwijs niet gevergd  kan worden  het lidmaatschap te laten voortduren.</w:t>
      </w:r>
    </w:p>
    <w:p w14:paraId="6CC6214F" w14:textId="7139FE17" w:rsidR="004C050F" w:rsidRPr="00625CF3" w:rsidRDefault="004C050F" w:rsidP="004C050F">
      <w:pPr>
        <w:numPr>
          <w:ilvl w:val="0"/>
          <w:numId w:val="51"/>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Opzegging van het lidmaatschap door het lid of door de vereniging kan slechts geschieden tot 4 weken voor de overschrijvingstermijn van de KNVB</w:t>
      </w:r>
      <w:r w:rsidR="00475743" w:rsidRPr="00625CF3">
        <w:rPr>
          <w:rFonts w:eastAsia="Times New Roman" w:cstheme="minorHAnsi"/>
          <w:color w:val="000000" w:themeColor="text1"/>
          <w:lang w:eastAsia="nl-NL"/>
        </w:rPr>
        <w:t>, zoals door de KNVB vermeld op hun website.</w:t>
      </w:r>
    </w:p>
    <w:p w14:paraId="07F8D15C" w14:textId="503DCA98" w:rsidR="004C050F" w:rsidRPr="00625CF3" w:rsidRDefault="004C050F" w:rsidP="004C050F">
      <w:pPr>
        <w:numPr>
          <w:ilvl w:val="0"/>
          <w:numId w:val="51"/>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Echter</w:t>
      </w:r>
      <w:r w:rsidR="00365B5A" w:rsidRPr="00625CF3">
        <w:rPr>
          <w:rFonts w:eastAsia="Times New Roman" w:cstheme="minorHAnsi"/>
          <w:color w:val="000000" w:themeColor="text1"/>
          <w:lang w:eastAsia="nl-NL"/>
        </w:rPr>
        <w:t>,</w:t>
      </w:r>
      <w:r w:rsidRPr="00625CF3">
        <w:rPr>
          <w:rFonts w:eastAsia="Times New Roman" w:cstheme="minorHAnsi"/>
          <w:color w:val="000000" w:themeColor="text1"/>
          <w:lang w:eastAsia="nl-NL"/>
        </w:rPr>
        <w:t xml:space="preserve"> het lidmaatschap kan onmiddellijk worden beëindigd indien van de vereniging of van het lid redelijkerwijs niet  gevergd  kan worden het lidmaatschap te laten voortduren. Opzegging door het lid geschiedt door een schriftelijke kennisgeving aan de secretaris der vereniging.</w:t>
      </w:r>
    </w:p>
    <w:p w14:paraId="6F8471FD" w14:textId="0591D63D" w:rsidR="004C050F" w:rsidRPr="00625CF3" w:rsidRDefault="004C050F" w:rsidP="004C050F">
      <w:pPr>
        <w:numPr>
          <w:ilvl w:val="0"/>
          <w:numId w:val="51"/>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Een lid kan binnen een maand nadat hem</w:t>
      </w:r>
      <w:r w:rsidR="00D312F3" w:rsidRPr="00625CF3">
        <w:rPr>
          <w:rFonts w:eastAsia="Times New Roman" w:cstheme="minorHAnsi"/>
          <w:color w:val="000000" w:themeColor="text1"/>
          <w:lang w:eastAsia="nl-NL"/>
        </w:rPr>
        <w:t xml:space="preserve"> of haar</w:t>
      </w:r>
      <w:r w:rsidRPr="00625CF3">
        <w:rPr>
          <w:rFonts w:eastAsia="Times New Roman" w:cstheme="minorHAnsi"/>
          <w:color w:val="000000" w:themeColor="text1"/>
          <w:lang w:eastAsia="nl-NL"/>
        </w:rPr>
        <w:t xml:space="preserve"> een besluit, waarbij de verplichtingen van de leden zijn verzwaard</w:t>
      </w:r>
      <w:r w:rsidR="00412FE6" w:rsidRPr="00625CF3">
        <w:rPr>
          <w:rFonts w:eastAsia="Times New Roman" w:cstheme="minorHAnsi"/>
          <w:color w:val="000000" w:themeColor="text1"/>
          <w:lang w:eastAsia="nl-NL"/>
        </w:rPr>
        <w:t>,</w:t>
      </w:r>
      <w:r w:rsidRPr="00625CF3">
        <w:rPr>
          <w:rFonts w:eastAsia="Times New Roman" w:cstheme="minorHAnsi"/>
          <w:color w:val="000000" w:themeColor="text1"/>
          <w:lang w:eastAsia="nl-NL"/>
        </w:rPr>
        <w:t xml:space="preserve"> bekend is geworden of is medegedeeld zijn </w:t>
      </w:r>
      <w:r w:rsidR="00FB3FAB" w:rsidRPr="00625CF3">
        <w:rPr>
          <w:rFonts w:eastAsia="Times New Roman" w:cstheme="minorHAnsi"/>
          <w:color w:val="000000" w:themeColor="text1"/>
          <w:lang w:eastAsia="nl-NL"/>
        </w:rPr>
        <w:t xml:space="preserve">of haar </w:t>
      </w:r>
      <w:r w:rsidRPr="00625CF3">
        <w:rPr>
          <w:rFonts w:eastAsia="Times New Roman" w:cstheme="minorHAnsi"/>
          <w:color w:val="000000" w:themeColor="text1"/>
          <w:lang w:eastAsia="nl-NL"/>
        </w:rPr>
        <w:t>lidmaatschap opzeggen</w:t>
      </w:r>
      <w:r w:rsidR="00412FE6" w:rsidRPr="00625CF3">
        <w:rPr>
          <w:rFonts w:eastAsia="Times New Roman" w:cstheme="minorHAnsi"/>
          <w:color w:val="000000" w:themeColor="text1"/>
          <w:lang w:eastAsia="nl-NL"/>
        </w:rPr>
        <w:t>,</w:t>
      </w:r>
      <w:r w:rsidRPr="00625CF3">
        <w:rPr>
          <w:rFonts w:eastAsia="Times New Roman" w:cstheme="minorHAnsi"/>
          <w:color w:val="000000" w:themeColor="text1"/>
          <w:lang w:eastAsia="nl-NL"/>
        </w:rPr>
        <w:t xml:space="preserve"> waardoor dit besluit niet op hem</w:t>
      </w:r>
      <w:r w:rsidR="00D312F3" w:rsidRPr="00625CF3">
        <w:rPr>
          <w:rFonts w:eastAsia="Times New Roman" w:cstheme="minorHAnsi"/>
          <w:color w:val="000000" w:themeColor="text1"/>
          <w:lang w:eastAsia="nl-NL"/>
        </w:rPr>
        <w:t xml:space="preserve"> of haar</w:t>
      </w:r>
      <w:r w:rsidRPr="00625CF3">
        <w:rPr>
          <w:rFonts w:eastAsia="Times New Roman" w:cstheme="minorHAnsi"/>
          <w:color w:val="000000" w:themeColor="text1"/>
          <w:lang w:eastAsia="nl-NL"/>
        </w:rPr>
        <w:t xml:space="preserve"> van toepassing is.</w:t>
      </w:r>
    </w:p>
    <w:p w14:paraId="4715E042" w14:textId="77777777" w:rsidR="004C050F" w:rsidRPr="00625CF3" w:rsidRDefault="004C050F" w:rsidP="004C050F">
      <w:pPr>
        <w:numPr>
          <w:ilvl w:val="0"/>
          <w:numId w:val="51"/>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Een opzegging in strijd met het bepaalde in lid 3 doet het lidmaatschap eindigen op de eerstvolgende geldige opzeggingsdatum.</w:t>
      </w:r>
    </w:p>
    <w:p w14:paraId="069E38CF" w14:textId="187912AA" w:rsidR="00E238C0" w:rsidRPr="00625CF3" w:rsidRDefault="004C050F" w:rsidP="00E238C0">
      <w:pPr>
        <w:numPr>
          <w:ilvl w:val="0"/>
          <w:numId w:val="51"/>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Ingeval een lid door de KNVB is geroyeerd, is het Bestuur na het onherroepelijk worden van dit royement verplicht het  lidmaatschap van het  betreffende lid met onmiddellijk ingang op te zeggen.</w:t>
      </w:r>
      <w:r w:rsidR="00E238C0" w:rsidRPr="00625CF3">
        <w:rPr>
          <w:rFonts w:eastAsia="Times New Roman" w:cstheme="minorHAnsi"/>
          <w:color w:val="000000" w:themeColor="text1"/>
          <w:lang w:eastAsia="nl-NL"/>
        </w:rPr>
        <w:t xml:space="preserve"> </w:t>
      </w:r>
    </w:p>
    <w:p w14:paraId="6B42D2FD" w14:textId="77777777" w:rsidR="004C050F" w:rsidRPr="00625CF3" w:rsidRDefault="004C050F" w:rsidP="004C050F">
      <w:pPr>
        <w:pStyle w:val="Kop4"/>
        <w:rPr>
          <w:rFonts w:asciiTheme="minorHAnsi" w:eastAsia="Times New Roman" w:hAnsiTheme="minorHAnsi" w:cstheme="minorHAnsi"/>
          <w:color w:val="000000" w:themeColor="text1"/>
          <w:lang w:eastAsia="nl-NL"/>
        </w:rPr>
      </w:pPr>
      <w:bookmarkStart w:id="8" w:name="_Toc420501554"/>
      <w:bookmarkEnd w:id="8"/>
      <w:r w:rsidRPr="00625CF3">
        <w:rPr>
          <w:rFonts w:asciiTheme="minorHAnsi" w:eastAsia="Times New Roman" w:hAnsiTheme="minorHAnsi" w:cstheme="minorHAnsi"/>
          <w:color w:val="000000" w:themeColor="text1"/>
          <w:lang w:eastAsia="nl-NL"/>
        </w:rPr>
        <w:t>Artikel 11: BEGUNSTIGERS</w:t>
      </w:r>
    </w:p>
    <w:p w14:paraId="7DA52952" w14:textId="77777777" w:rsidR="004C050F" w:rsidRPr="00625CF3" w:rsidRDefault="004C050F" w:rsidP="00BA1C24">
      <w:pPr>
        <w:shd w:val="clear" w:color="auto" w:fill="FFFFFF"/>
        <w:spacing w:before="100" w:beforeAutospacing="1" w:after="100" w:afterAutospacing="1"/>
        <w:ind w:left="720"/>
        <w:rPr>
          <w:rFonts w:eastAsia="Times New Roman" w:cstheme="minorHAnsi"/>
          <w:color w:val="000000" w:themeColor="text1"/>
          <w:lang w:eastAsia="nl-NL"/>
        </w:rPr>
      </w:pPr>
      <w:r w:rsidRPr="00625CF3">
        <w:rPr>
          <w:rFonts w:eastAsia="Times New Roman" w:cstheme="minorHAnsi"/>
          <w:color w:val="000000" w:themeColor="text1"/>
          <w:lang w:eastAsia="nl-NL"/>
        </w:rPr>
        <w:t>De vereniging kent naast  leden ook begunstigers.</w:t>
      </w:r>
    </w:p>
    <w:p w14:paraId="442F20E8" w14:textId="48269DE3" w:rsidR="004C050F" w:rsidRPr="00625CF3" w:rsidRDefault="004C050F" w:rsidP="004C050F">
      <w:pPr>
        <w:numPr>
          <w:ilvl w:val="0"/>
          <w:numId w:val="52"/>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lastRenderedPageBreak/>
        <w:t>Begunstigers zijn die natuurlijke personen of rechtspersonen die door het Bestuur zijn toegelaten en die zich jegens de vereniging verplicht om jaarlijks een door het Bestuur vastgestelde bijdrage te storten.</w:t>
      </w:r>
      <w:r w:rsidR="00994305" w:rsidRPr="00625CF3">
        <w:rPr>
          <w:rFonts w:eastAsia="Times New Roman" w:cstheme="minorHAnsi"/>
          <w:color w:val="000000" w:themeColor="text1"/>
          <w:lang w:eastAsia="nl-NL"/>
        </w:rPr>
        <w:t xml:space="preserve"> De rechten en verplichtingen van begunstigers worden vastgelegd in een contract.</w:t>
      </w:r>
      <w:r w:rsidR="008D21F0" w:rsidRPr="00625CF3">
        <w:rPr>
          <w:rFonts w:eastAsia="Times New Roman" w:cstheme="minorHAnsi"/>
          <w:color w:val="000000" w:themeColor="text1"/>
          <w:lang w:eastAsia="nl-NL"/>
        </w:rPr>
        <w:t xml:space="preserve"> Daarnaast worden vrijwillige bijdrages niet vastgesteld in een contract. </w:t>
      </w:r>
    </w:p>
    <w:p w14:paraId="5F0E3055" w14:textId="77777777" w:rsidR="004C050F" w:rsidRPr="00625CF3" w:rsidRDefault="004C050F" w:rsidP="004C050F">
      <w:pPr>
        <w:numPr>
          <w:ilvl w:val="0"/>
          <w:numId w:val="52"/>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 xml:space="preserve">Begunstigers hebben geen andere rechten en verplichtingen </w:t>
      </w:r>
    </w:p>
    <w:p w14:paraId="3E6114BB" w14:textId="3F017F34" w:rsidR="004C050F" w:rsidRPr="00625CF3" w:rsidRDefault="004C050F" w:rsidP="004C050F">
      <w:pPr>
        <w:numPr>
          <w:ilvl w:val="0"/>
          <w:numId w:val="52"/>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De rechten en verplichtingen van begunstigers kunnen te allen tijde wederzijds door opzegging worden beëindigd</w:t>
      </w:r>
      <w:r w:rsidR="009D7250" w:rsidRPr="00625CF3">
        <w:rPr>
          <w:rFonts w:eastAsia="Times New Roman" w:cstheme="minorHAnsi"/>
          <w:color w:val="000000" w:themeColor="text1"/>
          <w:lang w:eastAsia="nl-NL"/>
        </w:rPr>
        <w:t>,</w:t>
      </w:r>
      <w:r w:rsidRPr="00625CF3">
        <w:rPr>
          <w:rFonts w:eastAsia="Times New Roman" w:cstheme="minorHAnsi"/>
          <w:color w:val="000000" w:themeColor="text1"/>
          <w:lang w:eastAsia="nl-NL"/>
        </w:rPr>
        <w:t xml:space="preserve"> behoudens dat de jaarlijkse bijdrage voor het lopende verenigingsjaar voor het geheel verschuldigd blijft.</w:t>
      </w:r>
    </w:p>
    <w:p w14:paraId="2D651A55" w14:textId="77777777" w:rsidR="004C050F" w:rsidRPr="00625CF3" w:rsidRDefault="004C050F" w:rsidP="004C050F">
      <w:pPr>
        <w:numPr>
          <w:ilvl w:val="0"/>
          <w:numId w:val="52"/>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Opzegging namens de vereniging geschiedt door het Bestuur.</w:t>
      </w:r>
    </w:p>
    <w:p w14:paraId="1AB004E6" w14:textId="77777777" w:rsidR="004C050F" w:rsidRPr="00625CF3" w:rsidRDefault="004C050F" w:rsidP="004C050F">
      <w:pPr>
        <w:shd w:val="clear" w:color="auto" w:fill="FFFFFF"/>
        <w:spacing w:after="300"/>
        <w:rPr>
          <w:rFonts w:cstheme="minorHAnsi"/>
          <w:color w:val="000000" w:themeColor="text1"/>
          <w:lang w:eastAsia="nl-NL"/>
        </w:rPr>
      </w:pPr>
      <w:r w:rsidRPr="00625CF3">
        <w:rPr>
          <w:rFonts w:cstheme="minorHAnsi"/>
          <w:color w:val="000000" w:themeColor="text1"/>
          <w:lang w:eastAsia="nl-NL"/>
        </w:rPr>
        <w:t> </w:t>
      </w:r>
    </w:p>
    <w:p w14:paraId="6DB8B31C" w14:textId="77777777" w:rsidR="004C050F" w:rsidRPr="00625CF3" w:rsidRDefault="004C050F" w:rsidP="004C050F">
      <w:pPr>
        <w:pStyle w:val="Kop4"/>
        <w:rPr>
          <w:rFonts w:asciiTheme="minorHAnsi" w:eastAsia="Times New Roman" w:hAnsiTheme="minorHAnsi" w:cstheme="minorHAnsi"/>
          <w:color w:val="000000" w:themeColor="text1"/>
          <w:lang w:eastAsia="nl-NL"/>
        </w:rPr>
      </w:pPr>
      <w:bookmarkStart w:id="9" w:name="_Toc420501555"/>
      <w:bookmarkEnd w:id="9"/>
      <w:r w:rsidRPr="00625CF3">
        <w:rPr>
          <w:rFonts w:asciiTheme="minorHAnsi" w:eastAsia="Times New Roman" w:hAnsiTheme="minorHAnsi" w:cstheme="minorHAnsi"/>
          <w:color w:val="000000" w:themeColor="text1"/>
          <w:lang w:eastAsia="nl-NL"/>
        </w:rPr>
        <w:t>Artikel 12: BESTUUR</w:t>
      </w:r>
    </w:p>
    <w:p w14:paraId="61BC24EB" w14:textId="19CF8D06" w:rsidR="004C050F" w:rsidRPr="00625CF3" w:rsidRDefault="004C050F" w:rsidP="004C050F">
      <w:pPr>
        <w:numPr>
          <w:ilvl w:val="0"/>
          <w:numId w:val="63"/>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Het bestuur bestaat uit tenminste drie meerderjarige personen. Het aantal bestuurders wordt vastgesteld door de Algemene</w:t>
      </w:r>
      <w:r w:rsidR="009A5CFE" w:rsidRPr="00625CF3">
        <w:rPr>
          <w:rFonts w:eastAsia="Times New Roman" w:cstheme="minorHAnsi"/>
          <w:color w:val="000000" w:themeColor="text1"/>
          <w:lang w:eastAsia="nl-NL"/>
        </w:rPr>
        <w:t xml:space="preserve"> Leden</w:t>
      </w:r>
      <w:r w:rsidRPr="00625CF3">
        <w:rPr>
          <w:rFonts w:eastAsia="Times New Roman" w:cstheme="minorHAnsi"/>
          <w:color w:val="000000" w:themeColor="text1"/>
          <w:lang w:eastAsia="nl-NL"/>
        </w:rPr>
        <w:t xml:space="preserve"> Vergadering.</w:t>
      </w:r>
    </w:p>
    <w:p w14:paraId="09E12CDB" w14:textId="6448B6A4" w:rsidR="004C050F" w:rsidRPr="00625CF3" w:rsidRDefault="004C050F" w:rsidP="004C050F">
      <w:pPr>
        <w:numPr>
          <w:ilvl w:val="0"/>
          <w:numId w:val="63"/>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De bestuurders worden door de Algemene</w:t>
      </w:r>
      <w:r w:rsidR="009A5CFE" w:rsidRPr="00625CF3">
        <w:rPr>
          <w:rFonts w:eastAsia="Times New Roman" w:cstheme="minorHAnsi"/>
          <w:color w:val="000000" w:themeColor="text1"/>
          <w:lang w:eastAsia="nl-NL"/>
        </w:rPr>
        <w:t xml:space="preserve"> Leden</w:t>
      </w:r>
      <w:r w:rsidRPr="00625CF3">
        <w:rPr>
          <w:rFonts w:eastAsia="Times New Roman" w:cstheme="minorHAnsi"/>
          <w:color w:val="000000" w:themeColor="text1"/>
          <w:lang w:eastAsia="nl-NL"/>
        </w:rPr>
        <w:t xml:space="preserve"> Vergadering uit de leden benoemd. Bestuursleden worden kandidaat gesteld door het Bestuur of door tenminste vijf leden.</w:t>
      </w:r>
    </w:p>
    <w:p w14:paraId="70237AAF" w14:textId="4930E03A" w:rsidR="00C238B6" w:rsidRPr="00625CF3" w:rsidRDefault="00C238B6" w:rsidP="00C238B6">
      <w:pPr>
        <w:numPr>
          <w:ilvl w:val="0"/>
          <w:numId w:val="63"/>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Aan een kandidaatstelling kan het bindend karakter worden ontnomen door een met tenminste twee/derde van de uitgebrachte stemmen genomen besluit van de Algemene</w:t>
      </w:r>
      <w:r w:rsidR="009A5CFE" w:rsidRPr="00625CF3">
        <w:rPr>
          <w:rFonts w:eastAsia="Times New Roman" w:cstheme="minorHAnsi"/>
          <w:color w:val="000000" w:themeColor="text1"/>
          <w:lang w:eastAsia="nl-NL"/>
        </w:rPr>
        <w:t xml:space="preserve"> Leden</w:t>
      </w:r>
      <w:r w:rsidRPr="00625CF3">
        <w:rPr>
          <w:rFonts w:eastAsia="Times New Roman" w:cstheme="minorHAnsi"/>
          <w:color w:val="000000" w:themeColor="text1"/>
          <w:lang w:eastAsia="nl-NL"/>
        </w:rPr>
        <w:t xml:space="preserve"> Vergadering.</w:t>
      </w:r>
    </w:p>
    <w:p w14:paraId="116BD320" w14:textId="2C65AF92" w:rsidR="004C050F" w:rsidRPr="00625CF3" w:rsidRDefault="004C050F" w:rsidP="004C050F">
      <w:pPr>
        <w:numPr>
          <w:ilvl w:val="0"/>
          <w:numId w:val="63"/>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Het bestuur benoemd uit zijn midden secretaris(sen) en penningmeester(s). De voorzitter (s) worden steeds als zodanig door de Algemene</w:t>
      </w:r>
      <w:r w:rsidR="009A5CFE" w:rsidRPr="00625CF3">
        <w:rPr>
          <w:rFonts w:eastAsia="Times New Roman" w:cstheme="minorHAnsi"/>
          <w:color w:val="000000" w:themeColor="text1"/>
          <w:lang w:eastAsia="nl-NL"/>
        </w:rPr>
        <w:t xml:space="preserve"> Leden</w:t>
      </w:r>
      <w:r w:rsidRPr="00625CF3">
        <w:rPr>
          <w:rFonts w:eastAsia="Times New Roman" w:cstheme="minorHAnsi"/>
          <w:color w:val="000000" w:themeColor="text1"/>
          <w:lang w:eastAsia="nl-NL"/>
        </w:rPr>
        <w:t xml:space="preserve"> Vergadering benoemd. Zij vormen gezamenlijk het Dagelijks Bestuur van de vereniging. De voorzitter(s), secretaris(sen) en penningmeester(s) vertegenwoordigen, handelend tezamen, de vereniging in en buiten rechte en zijn ingeschreven bij de Kamer van Koophandel en geregistreerd bij de KNVB. </w:t>
      </w:r>
    </w:p>
    <w:p w14:paraId="708F1A56" w14:textId="77777777" w:rsidR="004C050F" w:rsidRPr="00625CF3" w:rsidRDefault="004C050F" w:rsidP="004C050F">
      <w:pPr>
        <w:numPr>
          <w:ilvl w:val="0"/>
          <w:numId w:val="63"/>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Van het verhandelde in elke vergadering worden door de secretaris of een door het bestuur aangewezen persoon notulen of een overzicht van de (voor)genomen besluiten gemaakt, die op een eventuele bestuursvergadering door het Bestuur dienen te worden vastgesteld.</w:t>
      </w:r>
    </w:p>
    <w:p w14:paraId="3391B888" w14:textId="77777777" w:rsidR="004C050F" w:rsidRPr="00625CF3" w:rsidRDefault="004C050F" w:rsidP="004C050F">
      <w:pPr>
        <w:numPr>
          <w:ilvl w:val="0"/>
          <w:numId w:val="63"/>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In zijn eerste bestuursvergadering na een verkiezing stelt het nieuw verkozen bestuur in onderling overleg voor elk bestuurslid diens taak vast, het bestuur stelt de leden hiervan op de hoogte. Alle communicatiemiddelen zijn daarbij toegestaan.</w:t>
      </w:r>
    </w:p>
    <w:p w14:paraId="7860FA24" w14:textId="6F388A34" w:rsidR="004C050F" w:rsidRPr="00625CF3" w:rsidRDefault="004C050F" w:rsidP="004C050F">
      <w:pPr>
        <w:numPr>
          <w:ilvl w:val="0"/>
          <w:numId w:val="63"/>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Iedere Bestuurder is tegenover de vereniging gehouden tot een behoorlijke vervulling van de hem</w:t>
      </w:r>
      <w:r w:rsidR="00AF0B9B" w:rsidRPr="00625CF3">
        <w:rPr>
          <w:rFonts w:eastAsia="Times New Roman" w:cstheme="minorHAnsi"/>
          <w:color w:val="000000" w:themeColor="text1"/>
          <w:lang w:eastAsia="nl-NL"/>
        </w:rPr>
        <w:t xml:space="preserve"> of haar</w:t>
      </w:r>
      <w:r w:rsidRPr="00625CF3">
        <w:rPr>
          <w:rFonts w:eastAsia="Times New Roman" w:cstheme="minorHAnsi"/>
          <w:color w:val="000000" w:themeColor="text1"/>
          <w:lang w:eastAsia="nl-NL"/>
        </w:rPr>
        <w:t xml:space="preserve"> opgedragen taak. Indien het een aangelegenheid betreft die tot de werkkring van twee of meer bestuursleden behoort, is ieder van hen hoofdelijk aansprakelijk tenzij hij </w:t>
      </w:r>
      <w:r w:rsidR="003C730D" w:rsidRPr="00625CF3">
        <w:rPr>
          <w:rFonts w:eastAsia="Times New Roman" w:cstheme="minorHAnsi"/>
          <w:color w:val="000000" w:themeColor="text1"/>
          <w:lang w:eastAsia="nl-NL"/>
        </w:rPr>
        <w:t xml:space="preserve">of zij </w:t>
      </w:r>
      <w:r w:rsidRPr="00625CF3">
        <w:rPr>
          <w:rFonts w:eastAsia="Times New Roman" w:cstheme="minorHAnsi"/>
          <w:color w:val="000000" w:themeColor="text1"/>
          <w:lang w:eastAsia="nl-NL"/>
        </w:rPr>
        <w:t xml:space="preserve">bewijst dat de tekortkoming niet aan hem </w:t>
      </w:r>
      <w:r w:rsidR="00D312F3" w:rsidRPr="00625CF3">
        <w:rPr>
          <w:rFonts w:eastAsia="Times New Roman" w:cstheme="minorHAnsi"/>
          <w:color w:val="000000" w:themeColor="text1"/>
          <w:lang w:eastAsia="nl-NL"/>
        </w:rPr>
        <w:t xml:space="preserve">of haar </w:t>
      </w:r>
      <w:r w:rsidRPr="00625CF3">
        <w:rPr>
          <w:rFonts w:eastAsia="Times New Roman" w:cstheme="minorHAnsi"/>
          <w:color w:val="000000" w:themeColor="text1"/>
          <w:lang w:eastAsia="nl-NL"/>
        </w:rPr>
        <w:t>te wijten is en dat hij</w:t>
      </w:r>
      <w:r w:rsidR="003C730D" w:rsidRPr="00625CF3">
        <w:rPr>
          <w:rFonts w:eastAsia="Times New Roman" w:cstheme="minorHAnsi"/>
          <w:color w:val="000000" w:themeColor="text1"/>
          <w:lang w:eastAsia="nl-NL"/>
        </w:rPr>
        <w:t xml:space="preserve"> of zij</w:t>
      </w:r>
      <w:r w:rsidRPr="00625CF3">
        <w:rPr>
          <w:rFonts w:eastAsia="Times New Roman" w:cstheme="minorHAnsi"/>
          <w:color w:val="000000" w:themeColor="text1"/>
          <w:lang w:eastAsia="nl-NL"/>
        </w:rPr>
        <w:t xml:space="preserve"> niet  nalatig  is geweest  in het treffen van maatregelen om de gevolgen daarvan af te wenden. Het bestuur draagt zorg voor een degelijke bestuurders aansprakelijkheidsverzekering om dit risico zo laag mogelijk te houden. Het bestuur is hiertoe verplicht.</w:t>
      </w:r>
      <w:r w:rsidR="00FB037B" w:rsidRPr="00625CF3">
        <w:rPr>
          <w:rFonts w:eastAsia="Times New Roman" w:cstheme="minorHAnsi"/>
          <w:color w:val="000000" w:themeColor="text1"/>
          <w:lang w:eastAsia="nl-NL"/>
        </w:rPr>
        <w:t xml:space="preserve"> </w:t>
      </w:r>
    </w:p>
    <w:p w14:paraId="3B6934E2" w14:textId="3780A3D4" w:rsidR="004C050F" w:rsidRPr="00625CF3" w:rsidRDefault="002F329A" w:rsidP="002F329A">
      <w:pPr>
        <w:numPr>
          <w:ilvl w:val="0"/>
          <w:numId w:val="63"/>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Bestuursleden worden benoemd voor een periode van drie jaar</w:t>
      </w:r>
      <w:r w:rsidR="00B67668">
        <w:rPr>
          <w:rFonts w:eastAsia="Times New Roman" w:cstheme="minorHAnsi"/>
          <w:color w:val="000000" w:themeColor="text1"/>
          <w:lang w:eastAsia="nl-NL"/>
        </w:rPr>
        <w:t xml:space="preserve">, zijn onbeperkt </w:t>
      </w:r>
      <w:proofErr w:type="spellStart"/>
      <w:r w:rsidR="00B67668">
        <w:rPr>
          <w:rFonts w:eastAsia="Times New Roman" w:cstheme="minorHAnsi"/>
          <w:color w:val="000000" w:themeColor="text1"/>
          <w:lang w:eastAsia="nl-NL"/>
        </w:rPr>
        <w:t>hernoembaar</w:t>
      </w:r>
      <w:proofErr w:type="spellEnd"/>
      <w:r w:rsidRPr="00625CF3">
        <w:rPr>
          <w:rFonts w:eastAsia="Times New Roman" w:cstheme="minorHAnsi"/>
          <w:color w:val="000000" w:themeColor="text1"/>
          <w:lang w:eastAsia="nl-NL"/>
        </w:rPr>
        <w:t xml:space="preserve"> en treden af volgens een door het bestuur op te maken rooster. </w:t>
      </w:r>
    </w:p>
    <w:p w14:paraId="072EBFC7" w14:textId="679EBE69" w:rsidR="004C050F" w:rsidRPr="00625CF3" w:rsidRDefault="004C050F" w:rsidP="00FB037B">
      <w:pPr>
        <w:numPr>
          <w:ilvl w:val="0"/>
          <w:numId w:val="63"/>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lastRenderedPageBreak/>
        <w:t>Indien een bestuurder een direct of indirect tegenstrijdig belang heeft bij een te behandelen onderwerp neemt hij</w:t>
      </w:r>
      <w:r w:rsidR="00DA401D" w:rsidRPr="00625CF3">
        <w:rPr>
          <w:rFonts w:eastAsia="Times New Roman" w:cstheme="minorHAnsi"/>
          <w:color w:val="000000" w:themeColor="text1"/>
          <w:lang w:eastAsia="nl-NL"/>
        </w:rPr>
        <w:t xml:space="preserve"> of </w:t>
      </w:r>
      <w:r w:rsidRPr="00625CF3">
        <w:rPr>
          <w:rFonts w:eastAsia="Times New Roman" w:cstheme="minorHAnsi"/>
          <w:color w:val="000000" w:themeColor="text1"/>
          <w:lang w:eastAsia="nl-NL"/>
        </w:rPr>
        <w:t>zij niet deel aan de beraadslaging en besluitvorming. Dit wordt schriftelijk vastgelegd. Een B</w:t>
      </w:r>
      <w:r w:rsidR="006E60D3" w:rsidRPr="00625CF3">
        <w:rPr>
          <w:rFonts w:eastAsia="Times New Roman" w:cstheme="minorHAnsi"/>
          <w:color w:val="000000" w:themeColor="text1"/>
          <w:lang w:eastAsia="nl-NL"/>
        </w:rPr>
        <w:t xml:space="preserve">ijzondere </w:t>
      </w:r>
      <w:r w:rsidRPr="00625CF3">
        <w:rPr>
          <w:rFonts w:eastAsia="Times New Roman" w:cstheme="minorHAnsi"/>
          <w:color w:val="000000" w:themeColor="text1"/>
          <w:lang w:eastAsia="nl-NL"/>
        </w:rPr>
        <w:t>L</w:t>
      </w:r>
      <w:r w:rsidR="006E60D3" w:rsidRPr="00625CF3">
        <w:rPr>
          <w:rFonts w:eastAsia="Times New Roman" w:cstheme="minorHAnsi"/>
          <w:color w:val="000000" w:themeColor="text1"/>
          <w:lang w:eastAsia="nl-NL"/>
        </w:rPr>
        <w:t xml:space="preserve">eden </w:t>
      </w:r>
      <w:r w:rsidRPr="00625CF3">
        <w:rPr>
          <w:rFonts w:eastAsia="Times New Roman" w:cstheme="minorHAnsi"/>
          <w:color w:val="000000" w:themeColor="text1"/>
          <w:lang w:eastAsia="nl-NL"/>
        </w:rPr>
        <w:t>V</w:t>
      </w:r>
      <w:r w:rsidR="006E60D3" w:rsidRPr="00625CF3">
        <w:rPr>
          <w:rFonts w:eastAsia="Times New Roman" w:cstheme="minorHAnsi"/>
          <w:color w:val="000000" w:themeColor="text1"/>
          <w:lang w:eastAsia="nl-NL"/>
        </w:rPr>
        <w:t>ergadering</w:t>
      </w:r>
      <w:r w:rsidRPr="00625CF3">
        <w:rPr>
          <w:rFonts w:eastAsia="Times New Roman" w:cstheme="minorHAnsi"/>
          <w:color w:val="000000" w:themeColor="text1"/>
          <w:lang w:eastAsia="nl-NL"/>
        </w:rPr>
        <w:t xml:space="preserve"> zal dan worden uitgeschreven om de leden te informeren en de onderlinge taakverdeling toe te lichten.</w:t>
      </w:r>
      <w:r w:rsidR="00420D4C">
        <w:rPr>
          <w:rFonts w:eastAsia="Times New Roman" w:cstheme="minorHAnsi"/>
          <w:color w:val="000000" w:themeColor="text1"/>
          <w:lang w:eastAsia="nl-NL"/>
        </w:rPr>
        <w:t xml:space="preserve"> Indien alle bestuursleden een tegenstrijdig belang hebben, neemt de Algemene Leden Vergadering het besluit.</w:t>
      </w:r>
    </w:p>
    <w:p w14:paraId="277FF369" w14:textId="4F6313F5" w:rsidR="004C050F" w:rsidRPr="00625CF3" w:rsidRDefault="004C050F" w:rsidP="004C050F">
      <w:pPr>
        <w:numPr>
          <w:ilvl w:val="0"/>
          <w:numId w:val="63"/>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De Algemene</w:t>
      </w:r>
      <w:r w:rsidR="009A5CFE" w:rsidRPr="00625CF3">
        <w:rPr>
          <w:rFonts w:eastAsia="Times New Roman" w:cstheme="minorHAnsi"/>
          <w:color w:val="000000" w:themeColor="text1"/>
          <w:lang w:eastAsia="nl-NL"/>
        </w:rPr>
        <w:t xml:space="preserve"> Leden</w:t>
      </w:r>
      <w:r w:rsidRPr="00625CF3">
        <w:rPr>
          <w:rFonts w:eastAsia="Times New Roman" w:cstheme="minorHAnsi"/>
          <w:color w:val="000000" w:themeColor="text1"/>
          <w:lang w:eastAsia="nl-NL"/>
        </w:rPr>
        <w:t xml:space="preserve"> Vergadering kan een bestuurslid schorsen of </w:t>
      </w:r>
      <w:r w:rsidR="006E60D3" w:rsidRPr="00625CF3">
        <w:rPr>
          <w:rFonts w:eastAsia="Times New Roman" w:cstheme="minorHAnsi"/>
          <w:color w:val="000000" w:themeColor="text1"/>
          <w:lang w:eastAsia="nl-NL"/>
        </w:rPr>
        <w:t>uit de functie zetten</w:t>
      </w:r>
      <w:r w:rsidRPr="00625CF3">
        <w:rPr>
          <w:rFonts w:eastAsia="Times New Roman" w:cstheme="minorHAnsi"/>
          <w:color w:val="000000" w:themeColor="text1"/>
          <w:lang w:eastAsia="nl-NL"/>
        </w:rPr>
        <w:t xml:space="preserve"> indien zij daartoe termen aanwezig acht. Voor een besluit daartoe is een meerderheid vereist van tenminste twee/derde der uitgebrachte stemmen. Een schorsing die niet binnen zes maanden gevolgd wordt door een besluit tot </w:t>
      </w:r>
      <w:r w:rsidR="006E60D3" w:rsidRPr="00625CF3">
        <w:rPr>
          <w:rFonts w:eastAsia="Times New Roman" w:cstheme="minorHAnsi"/>
          <w:color w:val="000000" w:themeColor="text1"/>
          <w:lang w:eastAsia="nl-NL"/>
        </w:rPr>
        <w:t>het uit de functie zetten</w:t>
      </w:r>
      <w:r w:rsidRPr="00625CF3">
        <w:rPr>
          <w:rFonts w:eastAsia="Times New Roman" w:cstheme="minorHAnsi"/>
          <w:color w:val="000000" w:themeColor="text1"/>
          <w:lang w:eastAsia="nl-NL"/>
        </w:rPr>
        <w:t>, eindigt door het verloop van die termijn</w:t>
      </w:r>
      <w:r w:rsidR="006E60D3" w:rsidRPr="00625CF3">
        <w:rPr>
          <w:rFonts w:eastAsia="Times New Roman" w:cstheme="minorHAnsi"/>
          <w:color w:val="000000" w:themeColor="text1"/>
          <w:lang w:eastAsia="nl-NL"/>
        </w:rPr>
        <w:t>.</w:t>
      </w:r>
    </w:p>
    <w:p w14:paraId="72A9CCDF" w14:textId="77777777" w:rsidR="004C050F" w:rsidRPr="00625CF3" w:rsidRDefault="004C050F" w:rsidP="004C050F">
      <w:pPr>
        <w:numPr>
          <w:ilvl w:val="0"/>
          <w:numId w:val="63"/>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Het bestuurslidmaatschap eindigt voorts:</w:t>
      </w:r>
    </w:p>
    <w:p w14:paraId="7CA96099" w14:textId="717FDB9C" w:rsidR="00A17519" w:rsidRPr="00625CF3" w:rsidRDefault="00A17519" w:rsidP="004C050F">
      <w:pPr>
        <w:numPr>
          <w:ilvl w:val="1"/>
          <w:numId w:val="53"/>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Door het overlijden van het bestuurslid</w:t>
      </w:r>
    </w:p>
    <w:p w14:paraId="77257D05" w14:textId="59DC8A10" w:rsidR="004C050F" w:rsidRPr="00625CF3" w:rsidRDefault="004C050F" w:rsidP="004C050F">
      <w:pPr>
        <w:numPr>
          <w:ilvl w:val="1"/>
          <w:numId w:val="53"/>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Door het eindigen van het lidmaatschap ;</w:t>
      </w:r>
    </w:p>
    <w:p w14:paraId="743A2C50" w14:textId="77777777" w:rsidR="004C050F" w:rsidRPr="00625CF3" w:rsidRDefault="004C050F" w:rsidP="004C050F">
      <w:pPr>
        <w:numPr>
          <w:ilvl w:val="1"/>
          <w:numId w:val="53"/>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Door het bedanken als bestuurslid</w:t>
      </w:r>
    </w:p>
    <w:p w14:paraId="62ADDBF3" w14:textId="77777777" w:rsidR="000179AC" w:rsidRPr="00625CF3" w:rsidRDefault="000179AC" w:rsidP="000179AC">
      <w:pPr>
        <w:shd w:val="clear" w:color="auto" w:fill="FFFFFF"/>
        <w:spacing w:before="100" w:beforeAutospacing="1" w:after="100" w:afterAutospacing="1"/>
        <w:rPr>
          <w:rFonts w:eastAsia="Times New Roman" w:cstheme="minorHAnsi"/>
          <w:color w:val="000000" w:themeColor="text1"/>
          <w:lang w:eastAsia="nl-NL"/>
        </w:rPr>
      </w:pPr>
    </w:p>
    <w:p w14:paraId="5A4E42E2" w14:textId="317A90F4" w:rsidR="000179AC" w:rsidRPr="00625CF3" w:rsidRDefault="000179AC" w:rsidP="000179AC">
      <w:pPr>
        <w:pStyle w:val="Lijstalinea"/>
        <w:numPr>
          <w:ilvl w:val="0"/>
          <w:numId w:val="63"/>
        </w:numPr>
        <w:rPr>
          <w:rFonts w:cstheme="minorHAnsi"/>
          <w:bCs/>
        </w:rPr>
      </w:pPr>
      <w:r w:rsidRPr="00625CF3">
        <w:rPr>
          <w:rFonts w:cstheme="minorHAnsi"/>
        </w:rPr>
        <w:t>Het bestuur moet in meerderheid bestaan uit:</w:t>
      </w:r>
    </w:p>
    <w:p w14:paraId="0768BFBB" w14:textId="77777777" w:rsidR="000179AC" w:rsidRPr="00625CF3" w:rsidRDefault="000179AC" w:rsidP="000179AC">
      <w:pPr>
        <w:numPr>
          <w:ilvl w:val="1"/>
          <w:numId w:val="63"/>
        </w:numPr>
        <w:rPr>
          <w:rFonts w:cstheme="minorHAnsi"/>
        </w:rPr>
      </w:pPr>
      <w:r w:rsidRPr="00625CF3">
        <w:rPr>
          <w:rFonts w:cstheme="minorHAnsi"/>
        </w:rPr>
        <w:t>personen die direct noch indirect financiering verstrekken aan de vereniging en/of een aan de vereniging gelieerde entiteit die een geldelijke vergoeding uitkeert aan spelers van de vereniging voor hun deelname aan wedstrijden en/of trainingen;</w:t>
      </w:r>
    </w:p>
    <w:p w14:paraId="5890246D" w14:textId="77777777" w:rsidR="000179AC" w:rsidRPr="00625CF3" w:rsidRDefault="000179AC" w:rsidP="000179AC">
      <w:pPr>
        <w:numPr>
          <w:ilvl w:val="1"/>
          <w:numId w:val="63"/>
        </w:numPr>
        <w:rPr>
          <w:rFonts w:cstheme="minorHAnsi"/>
        </w:rPr>
      </w:pPr>
      <w:r w:rsidRPr="00625CF3">
        <w:rPr>
          <w:rFonts w:cstheme="minorHAnsi"/>
        </w:rPr>
        <w:t>personen die direct noch indirect gelieerd zijn aan een partij die financiering verstrekt aan de vereniging en/of een aan de vereniging gelieerde entiteit die een geldelijke vergoeding uitkeert aan spelers van de vereniging voor hun deelname aan wedstrijden en/of trainingen.</w:t>
      </w:r>
    </w:p>
    <w:p w14:paraId="2CD24BFB" w14:textId="082CC773" w:rsidR="000179AC" w:rsidRPr="00625CF3" w:rsidRDefault="000179AC" w:rsidP="000179AC">
      <w:pPr>
        <w:numPr>
          <w:ilvl w:val="1"/>
          <w:numId w:val="63"/>
        </w:numPr>
        <w:rPr>
          <w:rFonts w:cstheme="minorHAnsi"/>
        </w:rPr>
      </w:pPr>
      <w:r w:rsidRPr="00625CF3">
        <w:rPr>
          <w:rFonts w:cstheme="minorHAnsi"/>
        </w:rPr>
        <w:t>Onder het verstrekken van financiering als bedoeld onder a en b van dit lid wordt niet verstaan het verstrekken van een sponsorbijdrage ter grootte van 5% of minder van de netto-omzet van de vereniging en (indien van toepassing) de aan de vereniging gelieerde entiteit die een geldelijke vergoeding uitkeert aan spelers van de vereniging voor hun deelname aan wedstrijden en/of trainingen.</w:t>
      </w:r>
      <w:r w:rsidR="0098574F" w:rsidRPr="00625CF3">
        <w:rPr>
          <w:rFonts w:cstheme="minorHAnsi"/>
        </w:rPr>
        <w:t xml:space="preserve"> </w:t>
      </w:r>
    </w:p>
    <w:p w14:paraId="110668A5" w14:textId="0A4F1DEF" w:rsidR="000179AC" w:rsidRPr="00625CF3" w:rsidRDefault="000179AC" w:rsidP="000179AC">
      <w:pPr>
        <w:shd w:val="clear" w:color="auto" w:fill="FFFFFF"/>
        <w:spacing w:before="100" w:beforeAutospacing="1" w:after="100" w:afterAutospacing="1"/>
        <w:rPr>
          <w:rFonts w:eastAsia="Times New Roman" w:cstheme="minorHAnsi"/>
          <w:color w:val="000000" w:themeColor="text1"/>
          <w:lang w:eastAsia="nl-NL"/>
        </w:rPr>
      </w:pPr>
    </w:p>
    <w:p w14:paraId="3804EA13" w14:textId="6FE1A306" w:rsidR="004C050F" w:rsidRPr="00625CF3" w:rsidRDefault="004C050F" w:rsidP="004C050F">
      <w:pPr>
        <w:pStyle w:val="Kop4"/>
        <w:rPr>
          <w:rFonts w:asciiTheme="minorHAnsi" w:eastAsia="Times New Roman" w:hAnsiTheme="minorHAnsi" w:cstheme="minorHAnsi"/>
          <w:color w:val="000000" w:themeColor="text1"/>
          <w:lang w:eastAsia="nl-NL"/>
        </w:rPr>
      </w:pPr>
      <w:r w:rsidRPr="00625CF3">
        <w:rPr>
          <w:rFonts w:asciiTheme="minorHAnsi" w:eastAsia="Times New Roman" w:hAnsiTheme="minorHAnsi" w:cstheme="minorHAnsi"/>
          <w:color w:val="000000" w:themeColor="text1"/>
          <w:lang w:eastAsia="nl-NL"/>
        </w:rPr>
        <w:t>Artikel 1</w:t>
      </w:r>
      <w:r w:rsidR="00731790" w:rsidRPr="00625CF3">
        <w:rPr>
          <w:rFonts w:asciiTheme="minorHAnsi" w:eastAsia="Times New Roman" w:hAnsiTheme="minorHAnsi" w:cstheme="minorHAnsi"/>
          <w:color w:val="000000" w:themeColor="text1"/>
          <w:lang w:eastAsia="nl-NL"/>
        </w:rPr>
        <w:t>3</w:t>
      </w:r>
      <w:r w:rsidRPr="00625CF3">
        <w:rPr>
          <w:rFonts w:asciiTheme="minorHAnsi" w:eastAsia="Times New Roman" w:hAnsiTheme="minorHAnsi" w:cstheme="minorHAnsi"/>
          <w:color w:val="000000" w:themeColor="text1"/>
          <w:lang w:eastAsia="nl-NL"/>
        </w:rPr>
        <w:t>: BESLUITVORMING VAN HET BESTUUR</w:t>
      </w:r>
    </w:p>
    <w:p w14:paraId="2F94A3CF" w14:textId="77777777" w:rsidR="004C050F" w:rsidRPr="00625CF3" w:rsidRDefault="004C050F" w:rsidP="004C050F">
      <w:pPr>
        <w:numPr>
          <w:ilvl w:val="0"/>
          <w:numId w:val="54"/>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Het door de voorzitter(s) uitgesproken oordeel dat het bestuur een besluit heeft genomen is beslissend. Hetzelfde geldt voor de inhoud van een genomen besluit, voor zover gestemd werd over een niet schriftelijk vastgesteld voorstel.</w:t>
      </w:r>
    </w:p>
    <w:p w14:paraId="745D0BEC" w14:textId="77777777" w:rsidR="004C050F" w:rsidRPr="00625CF3" w:rsidRDefault="004C050F" w:rsidP="004C050F">
      <w:pPr>
        <w:numPr>
          <w:ilvl w:val="0"/>
          <w:numId w:val="54"/>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Wordt echter onmiddellijk na het uitspreken van het in het vorige lid bedoelde oordeel de juistheid daarvan door een ander bestuurslid betwist, dan wordt het te nemen besluit schriftelijk vastgelegd en vindt een nieuwe stemming plaats indien een bestuurslid dit verlangt. Door deze nieuwe stemming vervallen de rechtsgevolgen van de oorspronkelijke stemming.</w:t>
      </w:r>
    </w:p>
    <w:p w14:paraId="309F40C4" w14:textId="77777777" w:rsidR="004C050F" w:rsidRPr="00625CF3" w:rsidRDefault="004C050F" w:rsidP="004C050F">
      <w:pPr>
        <w:numPr>
          <w:ilvl w:val="0"/>
          <w:numId w:val="54"/>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lastRenderedPageBreak/>
        <w:t>Over elk voorstel wordt afzonderlijk gestemd, tenzij de voorzitter of een bestuurslid anders wensen.</w:t>
      </w:r>
    </w:p>
    <w:p w14:paraId="6884658F" w14:textId="77777777" w:rsidR="004C050F" w:rsidRPr="00625CF3" w:rsidRDefault="004C050F" w:rsidP="004C050F">
      <w:pPr>
        <w:numPr>
          <w:ilvl w:val="0"/>
          <w:numId w:val="54"/>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Van het verhandelde in elke vergadering worden door de secretaris of een door het bestuur aangewezen persoon notulen gemaakt, die op een eventuele bestuursvergadering door het Bestuur dienen te worden vastgesteld.</w:t>
      </w:r>
    </w:p>
    <w:p w14:paraId="3A390E4B" w14:textId="6324913C" w:rsidR="004C050F" w:rsidRPr="00625CF3" w:rsidRDefault="004C050F" w:rsidP="004C050F">
      <w:pPr>
        <w:numPr>
          <w:ilvl w:val="0"/>
          <w:numId w:val="54"/>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 xml:space="preserve">Het bestuur kan alleen rechtsgeldig besluiten nemen als </w:t>
      </w:r>
      <w:r w:rsidR="00075C56" w:rsidRPr="00625CF3">
        <w:rPr>
          <w:rFonts w:eastAsia="Times New Roman" w:cstheme="minorHAnsi"/>
          <w:color w:val="000000" w:themeColor="text1"/>
          <w:lang w:eastAsia="nl-NL"/>
        </w:rPr>
        <w:t xml:space="preserve">ten minste </w:t>
      </w:r>
      <w:r w:rsidRPr="00625CF3">
        <w:rPr>
          <w:rFonts w:eastAsia="Times New Roman" w:cstheme="minorHAnsi"/>
          <w:color w:val="000000" w:themeColor="text1"/>
          <w:lang w:eastAsia="nl-NL"/>
        </w:rPr>
        <w:t>3 bestuursleden aanwezig zijn</w:t>
      </w:r>
      <w:r w:rsidR="007C5133" w:rsidRPr="00625CF3">
        <w:rPr>
          <w:rFonts w:eastAsia="Times New Roman" w:cstheme="minorHAnsi"/>
          <w:color w:val="000000" w:themeColor="text1"/>
          <w:lang w:eastAsia="nl-NL"/>
        </w:rPr>
        <w:t>.</w:t>
      </w:r>
    </w:p>
    <w:p w14:paraId="33289CE4" w14:textId="500678A1" w:rsidR="007C5133" w:rsidRPr="00625CF3" w:rsidRDefault="007C5133" w:rsidP="004C050F">
      <w:pPr>
        <w:numPr>
          <w:ilvl w:val="0"/>
          <w:numId w:val="54"/>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bCs/>
          <w:color w:val="000000" w:themeColor="text1"/>
          <w:lang w:eastAsia="nl-NL"/>
        </w:rPr>
        <w:t xml:space="preserve">Indien het aantal bestuursleden beneden drie is gedaald in verband met belet of ontstentenis van een van de bestuursleden, blijft het bestuur bevoegd tot uitoefening van al zijn taken en bevoegdheden. </w:t>
      </w:r>
      <w:r w:rsidR="001B065B" w:rsidRPr="00625CF3">
        <w:rPr>
          <w:rFonts w:eastAsia="Times New Roman" w:cstheme="minorHAnsi"/>
          <w:bCs/>
          <w:color w:val="000000" w:themeColor="text1"/>
          <w:lang w:eastAsia="nl-NL"/>
        </w:rPr>
        <w:t>Echter, h</w:t>
      </w:r>
      <w:r w:rsidRPr="00625CF3">
        <w:rPr>
          <w:rFonts w:eastAsia="Times New Roman" w:cstheme="minorHAnsi"/>
          <w:bCs/>
          <w:color w:val="000000" w:themeColor="text1"/>
          <w:lang w:eastAsia="nl-NL"/>
        </w:rPr>
        <w:t xml:space="preserve">et </w:t>
      </w:r>
      <w:r w:rsidR="000661B8">
        <w:rPr>
          <w:rFonts w:eastAsia="Times New Roman" w:cstheme="minorHAnsi"/>
          <w:bCs/>
          <w:color w:val="000000" w:themeColor="text1"/>
          <w:lang w:eastAsia="nl-NL"/>
        </w:rPr>
        <w:t xml:space="preserve">bestuur </w:t>
      </w:r>
      <w:r w:rsidRPr="00625CF3">
        <w:rPr>
          <w:rFonts w:eastAsia="Times New Roman" w:cstheme="minorHAnsi"/>
          <w:bCs/>
          <w:color w:val="000000" w:themeColor="text1"/>
          <w:lang w:eastAsia="nl-NL"/>
        </w:rPr>
        <w:t>is verplicht zo spoedig mogelijk</w:t>
      </w:r>
      <w:r w:rsidR="00EE06B6">
        <w:rPr>
          <w:rFonts w:eastAsia="Times New Roman" w:cstheme="minorHAnsi"/>
          <w:bCs/>
          <w:color w:val="000000" w:themeColor="text1"/>
          <w:lang w:eastAsia="nl-NL"/>
        </w:rPr>
        <w:t xml:space="preserve"> </w:t>
      </w:r>
      <w:r w:rsidR="00EE06B6">
        <w:rPr>
          <w:rFonts w:eastAsia="Times New Roman" w:cstheme="minorHAnsi"/>
          <w:b/>
          <w:color w:val="000000" w:themeColor="text1"/>
          <w:lang w:eastAsia="nl-NL"/>
        </w:rPr>
        <w:t xml:space="preserve">, </w:t>
      </w:r>
      <w:r w:rsidR="000906F7">
        <w:rPr>
          <w:rFonts w:eastAsia="Times New Roman" w:cstheme="minorHAnsi"/>
          <w:b/>
          <w:color w:val="000000" w:themeColor="text1"/>
          <w:lang w:eastAsia="nl-NL"/>
        </w:rPr>
        <w:t>maar uiterlijk een maand</w:t>
      </w:r>
      <w:r w:rsidR="00EE06B6">
        <w:rPr>
          <w:rFonts w:eastAsia="Times New Roman" w:cstheme="minorHAnsi"/>
          <w:b/>
          <w:color w:val="000000" w:themeColor="text1"/>
          <w:lang w:eastAsia="nl-NL"/>
        </w:rPr>
        <w:t xml:space="preserve"> na belet of ontstentenis,</w:t>
      </w:r>
      <w:r w:rsidRPr="00625CF3">
        <w:rPr>
          <w:rFonts w:eastAsia="Times New Roman" w:cstheme="minorHAnsi"/>
          <w:bCs/>
          <w:color w:val="000000" w:themeColor="text1"/>
          <w:lang w:eastAsia="nl-NL"/>
        </w:rPr>
        <w:t xml:space="preserve"> een </w:t>
      </w:r>
      <w:r w:rsidR="009A5CFE" w:rsidRPr="00625CF3">
        <w:rPr>
          <w:rFonts w:eastAsia="Times New Roman" w:cstheme="minorHAnsi"/>
          <w:bCs/>
          <w:color w:val="000000" w:themeColor="text1"/>
          <w:lang w:eastAsia="nl-NL"/>
        </w:rPr>
        <w:t>A</w:t>
      </w:r>
      <w:r w:rsidRPr="00625CF3">
        <w:rPr>
          <w:rFonts w:eastAsia="Times New Roman" w:cstheme="minorHAnsi"/>
          <w:bCs/>
          <w:color w:val="000000" w:themeColor="text1"/>
          <w:lang w:eastAsia="nl-NL"/>
        </w:rPr>
        <w:t xml:space="preserve">lgemene </w:t>
      </w:r>
      <w:r w:rsidR="009A5CFE" w:rsidRPr="00625CF3">
        <w:rPr>
          <w:rFonts w:eastAsia="Times New Roman" w:cstheme="minorHAnsi"/>
          <w:bCs/>
          <w:color w:val="000000" w:themeColor="text1"/>
          <w:lang w:eastAsia="nl-NL"/>
        </w:rPr>
        <w:t>Leden V</w:t>
      </w:r>
      <w:r w:rsidRPr="00625CF3">
        <w:rPr>
          <w:rFonts w:eastAsia="Times New Roman" w:cstheme="minorHAnsi"/>
          <w:bCs/>
          <w:color w:val="000000" w:themeColor="text1"/>
          <w:lang w:eastAsia="nl-NL"/>
        </w:rPr>
        <w:t>ergadering te beleggen waarin de voorziening in de open plaats(en) aan de orde komt.</w:t>
      </w:r>
      <w:r w:rsidR="0098574F" w:rsidRPr="00625CF3">
        <w:rPr>
          <w:rFonts w:eastAsia="Times New Roman" w:cstheme="minorHAnsi"/>
          <w:bCs/>
          <w:color w:val="000000" w:themeColor="text1"/>
          <w:lang w:eastAsia="nl-NL"/>
        </w:rPr>
        <w:t xml:space="preserve"> </w:t>
      </w:r>
      <w:r w:rsidRPr="00625CF3">
        <w:rPr>
          <w:rFonts w:eastAsia="Times New Roman" w:cstheme="minorHAnsi"/>
          <w:bCs/>
          <w:color w:val="000000" w:themeColor="text1"/>
          <w:lang w:eastAsia="nl-NL"/>
        </w:rPr>
        <w:t>In geval van belet of ontstentenis van alle bestuursleden, berust het bestuur tijdelijk bij de door de kascommissie aan te wijzen personen. Voor de gedurende deze periode verrichte bestuursdaden worden de aangewezen personen met een bestuurder gelijkgesteld</w:t>
      </w:r>
      <w:r w:rsidR="0098574F" w:rsidRPr="00625CF3">
        <w:rPr>
          <w:rFonts w:eastAsia="Times New Roman" w:cstheme="minorHAnsi"/>
          <w:bCs/>
          <w:color w:val="000000" w:themeColor="text1"/>
          <w:lang w:eastAsia="nl-NL"/>
        </w:rPr>
        <w:t>.</w:t>
      </w:r>
    </w:p>
    <w:p w14:paraId="6B52F1E5" w14:textId="22F53FBA" w:rsidR="0098574F" w:rsidRPr="00625CF3" w:rsidRDefault="00597C5D" w:rsidP="00011679">
      <w:pPr>
        <w:numPr>
          <w:ilvl w:val="0"/>
          <w:numId w:val="54"/>
        </w:numPr>
        <w:rPr>
          <w:rFonts w:cstheme="minorHAnsi"/>
        </w:rPr>
      </w:pPr>
      <w:r w:rsidRPr="00625CF3">
        <w:rPr>
          <w:rFonts w:cstheme="minorHAnsi"/>
        </w:rPr>
        <w:t>Het bestuur is bevoegd onder zijn verantwoordelijkheid bepaalde onderdelen van zijn taken te doen uitvoeren door commissies</w:t>
      </w:r>
      <w:r w:rsidR="00011679" w:rsidRPr="00625CF3">
        <w:rPr>
          <w:rFonts w:cstheme="minorHAnsi"/>
        </w:rPr>
        <w:t xml:space="preserve"> </w:t>
      </w:r>
      <w:r w:rsidR="00431CEB" w:rsidRPr="00625CF3">
        <w:rPr>
          <w:rFonts w:cstheme="minorHAnsi"/>
        </w:rPr>
        <w:t>en/</w:t>
      </w:r>
      <w:r w:rsidR="00011679" w:rsidRPr="00625CF3">
        <w:rPr>
          <w:rFonts w:cstheme="minorHAnsi"/>
        </w:rPr>
        <w:t>of adviesorganen</w:t>
      </w:r>
      <w:r w:rsidRPr="00625CF3">
        <w:rPr>
          <w:rFonts w:cstheme="minorHAnsi"/>
        </w:rPr>
        <w:t xml:space="preserve"> die door het bestuur zijn benoemd.</w:t>
      </w:r>
    </w:p>
    <w:p w14:paraId="03D44358" w14:textId="63750B84" w:rsidR="00597C5D" w:rsidRPr="00625CF3" w:rsidRDefault="00597C5D" w:rsidP="00597C5D">
      <w:pPr>
        <w:numPr>
          <w:ilvl w:val="0"/>
          <w:numId w:val="54"/>
        </w:numPr>
        <w:rPr>
          <w:rFonts w:cstheme="minorHAnsi"/>
        </w:rPr>
      </w:pPr>
      <w:r w:rsidRPr="00625CF3">
        <w:rPr>
          <w:rFonts w:cstheme="minorHAnsi"/>
        </w:rPr>
        <w:t xml:space="preserve">Het bestuur is, na voorafgaande goedkeuring van de </w:t>
      </w:r>
      <w:r w:rsidR="00283666" w:rsidRPr="00625CF3">
        <w:rPr>
          <w:rFonts w:cstheme="minorHAnsi"/>
        </w:rPr>
        <w:t>A</w:t>
      </w:r>
      <w:r w:rsidRPr="00625CF3">
        <w:rPr>
          <w:rFonts w:cstheme="minorHAnsi"/>
        </w:rPr>
        <w:t>lgemene</w:t>
      </w:r>
      <w:r w:rsidR="00283666" w:rsidRPr="00625CF3">
        <w:rPr>
          <w:rFonts w:cstheme="minorHAnsi"/>
        </w:rPr>
        <w:t xml:space="preserve"> Leden</w:t>
      </w:r>
      <w:r w:rsidRPr="00625CF3">
        <w:rPr>
          <w:rFonts w:cstheme="minorHAnsi"/>
        </w:rPr>
        <w:t xml:space="preserve"> </w:t>
      </w:r>
      <w:r w:rsidR="00283666" w:rsidRPr="00625CF3">
        <w:rPr>
          <w:rFonts w:cstheme="minorHAnsi"/>
        </w:rPr>
        <w:t>V</w:t>
      </w:r>
      <w:r w:rsidRPr="00625CF3">
        <w:rPr>
          <w:rFonts w:cstheme="minorHAnsi"/>
        </w:rPr>
        <w:t>ergadering, bevoegd te besluiten tot het aangaan van overeenkomsten tot verkrijging, vervreemding of bezwaring van registergoederen en tot het aangaan van overeenkomsten waarbij de vereniging zich als borg of hoofdelijk medeschuldenaar verbindt, zich voor een derde sterk maakt of zich tot zekerheidstelling voor een schuld van een ander verbindt.</w:t>
      </w:r>
    </w:p>
    <w:p w14:paraId="012827F1" w14:textId="4FCFE1E5" w:rsidR="00597C5D" w:rsidRDefault="00597C5D" w:rsidP="00597C5D">
      <w:pPr>
        <w:numPr>
          <w:ilvl w:val="0"/>
          <w:numId w:val="54"/>
        </w:numPr>
        <w:rPr>
          <w:rFonts w:cstheme="minorHAnsi"/>
        </w:rPr>
      </w:pPr>
      <w:r w:rsidRPr="00625CF3">
        <w:rPr>
          <w:rFonts w:cstheme="minorHAnsi"/>
        </w:rPr>
        <w:t xml:space="preserve">Een bestuurder neemt niet deel aan de beraadslaging en besluitvorming indien hij </w:t>
      </w:r>
      <w:r w:rsidR="00D312F3" w:rsidRPr="00625CF3">
        <w:rPr>
          <w:rFonts w:cstheme="minorHAnsi"/>
        </w:rPr>
        <w:t xml:space="preserve">of zij </w:t>
      </w:r>
      <w:r w:rsidRPr="00625CF3">
        <w:rPr>
          <w:rFonts w:cstheme="minorHAnsi"/>
        </w:rPr>
        <w:t xml:space="preserve">daarbij een direct of indirect persoonlijk belang heeft dat tegenstrijdig is met het belang bedoeld in artikel </w:t>
      </w:r>
      <w:r w:rsidR="00223649">
        <w:rPr>
          <w:rFonts w:cstheme="minorHAnsi"/>
        </w:rPr>
        <w:t>13</w:t>
      </w:r>
      <w:r w:rsidRPr="00625CF3">
        <w:rPr>
          <w:rFonts w:cstheme="minorHAnsi"/>
        </w:rPr>
        <w:t xml:space="preserve"> lid 8. Wanneer hierdoor geen bestuursbesluit kan worden genomen, wordt het besluit genomen door de </w:t>
      </w:r>
      <w:r w:rsidR="00283666" w:rsidRPr="00625CF3">
        <w:rPr>
          <w:rFonts w:cstheme="minorHAnsi"/>
        </w:rPr>
        <w:t>A</w:t>
      </w:r>
      <w:r w:rsidRPr="00625CF3">
        <w:rPr>
          <w:rFonts w:cstheme="minorHAnsi"/>
        </w:rPr>
        <w:t>lgemene</w:t>
      </w:r>
      <w:r w:rsidR="00283666" w:rsidRPr="00625CF3">
        <w:rPr>
          <w:rFonts w:cstheme="minorHAnsi"/>
        </w:rPr>
        <w:t xml:space="preserve"> Leden</w:t>
      </w:r>
      <w:r w:rsidRPr="00625CF3">
        <w:rPr>
          <w:rFonts w:cstheme="minorHAnsi"/>
        </w:rPr>
        <w:t xml:space="preserve"> </w:t>
      </w:r>
      <w:r w:rsidR="00283666" w:rsidRPr="00625CF3">
        <w:rPr>
          <w:rFonts w:cstheme="minorHAnsi"/>
        </w:rPr>
        <w:t>V</w:t>
      </w:r>
      <w:r w:rsidRPr="00625CF3">
        <w:rPr>
          <w:rFonts w:cstheme="minorHAnsi"/>
        </w:rPr>
        <w:t xml:space="preserve">ergadering. </w:t>
      </w:r>
    </w:p>
    <w:p w14:paraId="286EEDA9" w14:textId="57E1C489" w:rsidR="008B7E0D" w:rsidRPr="00625CF3" w:rsidRDefault="008B7E0D" w:rsidP="00597C5D">
      <w:pPr>
        <w:numPr>
          <w:ilvl w:val="0"/>
          <w:numId w:val="54"/>
        </w:numPr>
        <w:rPr>
          <w:rFonts w:cstheme="minorHAnsi"/>
        </w:rPr>
      </w:pPr>
      <w:r>
        <w:rPr>
          <w:rFonts w:cstheme="minorHAnsi"/>
        </w:rPr>
        <w:t>Geen bestuurder heeft meer stemmen dan de andere bestuurders samen.</w:t>
      </w:r>
    </w:p>
    <w:p w14:paraId="3F621BC1" w14:textId="77777777" w:rsidR="00597C5D" w:rsidRPr="00625CF3" w:rsidRDefault="00597C5D" w:rsidP="00597C5D">
      <w:pPr>
        <w:shd w:val="clear" w:color="auto" w:fill="FFFFFF"/>
        <w:spacing w:before="100" w:beforeAutospacing="1" w:after="100" w:afterAutospacing="1"/>
        <w:ind w:left="720"/>
        <w:rPr>
          <w:rFonts w:eastAsia="Times New Roman" w:cstheme="minorHAnsi"/>
          <w:color w:val="000000" w:themeColor="text1"/>
          <w:lang w:eastAsia="nl-NL"/>
        </w:rPr>
      </w:pPr>
    </w:p>
    <w:p w14:paraId="39E629F0" w14:textId="77777777" w:rsidR="004C050F" w:rsidRPr="00625CF3" w:rsidRDefault="004C050F" w:rsidP="004C050F">
      <w:pPr>
        <w:pStyle w:val="Kop4"/>
        <w:rPr>
          <w:rFonts w:asciiTheme="minorHAnsi" w:eastAsia="Times New Roman" w:hAnsiTheme="minorHAnsi" w:cstheme="minorHAnsi"/>
          <w:color w:val="000000" w:themeColor="text1"/>
          <w:lang w:eastAsia="nl-NL"/>
        </w:rPr>
      </w:pPr>
      <w:bookmarkStart w:id="10" w:name="_Toc420501557"/>
      <w:bookmarkEnd w:id="10"/>
      <w:r w:rsidRPr="00625CF3">
        <w:rPr>
          <w:rFonts w:asciiTheme="minorHAnsi" w:eastAsia="Times New Roman" w:hAnsiTheme="minorHAnsi" w:cstheme="minorHAnsi"/>
          <w:color w:val="000000" w:themeColor="text1"/>
          <w:lang w:eastAsia="nl-NL"/>
        </w:rPr>
        <w:t>Artikel 14: VERTEGENWOORDIGING</w:t>
      </w:r>
    </w:p>
    <w:p w14:paraId="4DE3BC18" w14:textId="455AD32C" w:rsidR="004C050F" w:rsidRPr="00625CF3" w:rsidRDefault="004C050F" w:rsidP="004C050F">
      <w:pPr>
        <w:numPr>
          <w:ilvl w:val="0"/>
          <w:numId w:val="55"/>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Behoudens de beperkingen volgens de statuten is het Bestuur belast met  het  besturen  van de vereniging.</w:t>
      </w:r>
      <w:r w:rsidR="000A79ED" w:rsidRPr="00625CF3">
        <w:rPr>
          <w:rFonts w:eastAsia="Times New Roman" w:cstheme="minorHAnsi"/>
          <w:color w:val="000000" w:themeColor="text1"/>
          <w:lang w:eastAsia="nl-NL"/>
        </w:rPr>
        <w:t xml:space="preserve"> </w:t>
      </w:r>
    </w:p>
    <w:p w14:paraId="28BFA22A" w14:textId="447888EB" w:rsidR="004C050F" w:rsidRPr="00625CF3" w:rsidRDefault="004C050F" w:rsidP="00865E10">
      <w:pPr>
        <w:numPr>
          <w:ilvl w:val="0"/>
          <w:numId w:val="55"/>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Het bestuur is, mits met goedkeuring  van de Algemene</w:t>
      </w:r>
      <w:r w:rsidR="00283666" w:rsidRPr="00625CF3">
        <w:rPr>
          <w:rFonts w:eastAsia="Times New Roman" w:cstheme="minorHAnsi"/>
          <w:color w:val="000000" w:themeColor="text1"/>
          <w:lang w:eastAsia="nl-NL"/>
        </w:rPr>
        <w:t xml:space="preserve"> Leden</w:t>
      </w:r>
      <w:r w:rsidRPr="00625CF3">
        <w:rPr>
          <w:rFonts w:eastAsia="Times New Roman" w:cstheme="minorHAnsi"/>
          <w:color w:val="000000" w:themeColor="text1"/>
          <w:lang w:eastAsia="nl-NL"/>
        </w:rPr>
        <w:t xml:space="preserve"> Vergadering, bevoegd  tot  het  sluiten  van overeenkomsten  tot  het  kopen, vervreemden of bezwaren van goederen,  het  sluiten van overeenkomsten waarbij  de  vereniging zich als borg  of hoofdelijk medeschuldenaar verbindt van een bedrag of waarde van twaalfduizendvijfhonderd euro (</w:t>
      </w:r>
      <w:proofErr w:type="spellStart"/>
      <w:r w:rsidRPr="00625CF3">
        <w:rPr>
          <w:rFonts w:eastAsia="Times New Roman" w:cstheme="minorHAnsi"/>
          <w:color w:val="000000" w:themeColor="text1"/>
          <w:lang w:eastAsia="nl-NL"/>
        </w:rPr>
        <w:t>Eur</w:t>
      </w:r>
      <w:proofErr w:type="spellEnd"/>
      <w:r w:rsidRPr="00625CF3">
        <w:rPr>
          <w:rFonts w:eastAsia="Times New Roman" w:cstheme="minorHAnsi"/>
          <w:color w:val="000000" w:themeColor="text1"/>
          <w:lang w:eastAsia="nl-NL"/>
        </w:rPr>
        <w:t>. 12.500) te boven gaand.</w:t>
      </w:r>
      <w:r w:rsidR="00865E10" w:rsidRPr="00625CF3">
        <w:rPr>
          <w:rFonts w:eastAsia="Times New Roman" w:cstheme="minorHAnsi"/>
          <w:color w:val="000000" w:themeColor="text1"/>
          <w:lang w:eastAsia="nl-NL"/>
        </w:rPr>
        <w:t xml:space="preserve"> </w:t>
      </w:r>
      <w:r w:rsidRPr="00625CF3">
        <w:rPr>
          <w:rFonts w:eastAsia="Times New Roman" w:cstheme="minorHAnsi"/>
          <w:color w:val="000000" w:themeColor="text1"/>
          <w:lang w:eastAsia="nl-NL"/>
        </w:rPr>
        <w:t>Het bestuur behoeft eveneens goedkeuring van de Algemene</w:t>
      </w:r>
      <w:r w:rsidR="00283666" w:rsidRPr="00625CF3">
        <w:rPr>
          <w:rFonts w:eastAsia="Times New Roman" w:cstheme="minorHAnsi"/>
          <w:color w:val="000000" w:themeColor="text1"/>
          <w:lang w:eastAsia="nl-NL"/>
        </w:rPr>
        <w:t xml:space="preserve"> Leden</w:t>
      </w:r>
      <w:r w:rsidRPr="00625CF3">
        <w:rPr>
          <w:rFonts w:eastAsia="Times New Roman" w:cstheme="minorHAnsi"/>
          <w:color w:val="000000" w:themeColor="text1"/>
          <w:lang w:eastAsia="nl-NL"/>
        </w:rPr>
        <w:t xml:space="preserve"> Vergadering voor het besluit tot het aangaan van rechtshandelingen en het verrichten van investeringen een bedrag of waarde van twaalfduizendvijfhonderd euro (</w:t>
      </w:r>
      <w:proofErr w:type="spellStart"/>
      <w:r w:rsidRPr="00625CF3">
        <w:rPr>
          <w:rFonts w:eastAsia="Times New Roman" w:cstheme="minorHAnsi"/>
          <w:color w:val="000000" w:themeColor="text1"/>
          <w:lang w:eastAsia="nl-NL"/>
        </w:rPr>
        <w:t>Eur</w:t>
      </w:r>
      <w:proofErr w:type="spellEnd"/>
      <w:r w:rsidRPr="00625CF3">
        <w:rPr>
          <w:rFonts w:eastAsia="Times New Roman" w:cstheme="minorHAnsi"/>
          <w:color w:val="000000" w:themeColor="text1"/>
          <w:lang w:eastAsia="nl-NL"/>
        </w:rPr>
        <w:t>. 12.500) te boven gaand.</w:t>
      </w:r>
    </w:p>
    <w:p w14:paraId="5ABCE060" w14:textId="5A4B99CB" w:rsidR="004C050F" w:rsidRPr="00625CF3" w:rsidRDefault="004C050F" w:rsidP="004C050F">
      <w:pPr>
        <w:numPr>
          <w:ilvl w:val="0"/>
          <w:numId w:val="55"/>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lastRenderedPageBreak/>
        <w:t xml:space="preserve">Het bestuur draagt zorg voor een passende bestuurders- én </w:t>
      </w:r>
      <w:r w:rsidR="00865E10" w:rsidRPr="00625CF3">
        <w:rPr>
          <w:rFonts w:eastAsia="Times New Roman" w:cstheme="minorHAnsi"/>
          <w:color w:val="000000" w:themeColor="text1"/>
          <w:lang w:eastAsia="nl-NL"/>
        </w:rPr>
        <w:t>bestuurders</w:t>
      </w:r>
      <w:r w:rsidRPr="00625CF3">
        <w:rPr>
          <w:rFonts w:eastAsia="Times New Roman" w:cstheme="minorHAnsi"/>
          <w:color w:val="000000" w:themeColor="text1"/>
          <w:lang w:eastAsia="nl-NL"/>
        </w:rPr>
        <w:t>aansprakelijkheidsverzekering ter beperking van de hoofdelijke aansprakelijkheid als bedoeld in de WBTR.</w:t>
      </w:r>
    </w:p>
    <w:p w14:paraId="1AF8A8C8" w14:textId="2F0FD96C" w:rsidR="004C050F" w:rsidRPr="00625CF3" w:rsidRDefault="004C050F" w:rsidP="004C050F">
      <w:pPr>
        <w:numPr>
          <w:ilvl w:val="0"/>
          <w:numId w:val="55"/>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 xml:space="preserve">Het bestuur is verplicht om de vereniging, het bepaalde in de leden 1 tot en met </w:t>
      </w:r>
      <w:r w:rsidR="00865E10" w:rsidRPr="00625CF3">
        <w:rPr>
          <w:rFonts w:eastAsia="Times New Roman" w:cstheme="minorHAnsi"/>
          <w:color w:val="000000" w:themeColor="text1"/>
          <w:lang w:eastAsia="nl-NL"/>
        </w:rPr>
        <w:t>2</w:t>
      </w:r>
      <w:r w:rsidRPr="00625CF3">
        <w:rPr>
          <w:rFonts w:eastAsia="Times New Roman" w:cstheme="minorHAnsi"/>
          <w:color w:val="000000" w:themeColor="text1"/>
          <w:lang w:eastAsia="nl-NL"/>
        </w:rPr>
        <w:t xml:space="preserve"> van dit artikel, alsmede elke wijziging hiervan te doen inschrijven in het verengingsregister, dat gehouden wordt bij de in het vierde lid van artikel 1 genoemde Kamer van  Koophandel.</w:t>
      </w:r>
      <w:r w:rsidR="00865E10" w:rsidRPr="00625CF3">
        <w:rPr>
          <w:rFonts w:eastAsia="Times New Roman" w:cstheme="minorHAnsi"/>
          <w:color w:val="000000" w:themeColor="text1"/>
          <w:lang w:eastAsia="nl-NL"/>
        </w:rPr>
        <w:t xml:space="preserve"> </w:t>
      </w:r>
    </w:p>
    <w:p w14:paraId="506FB555" w14:textId="77777777" w:rsidR="004C050F" w:rsidRPr="00625CF3" w:rsidRDefault="004C050F" w:rsidP="004C050F">
      <w:pPr>
        <w:pStyle w:val="Kop4"/>
        <w:rPr>
          <w:rFonts w:asciiTheme="minorHAnsi" w:eastAsia="Times New Roman" w:hAnsiTheme="minorHAnsi" w:cstheme="minorHAnsi"/>
          <w:color w:val="000000" w:themeColor="text1"/>
          <w:lang w:eastAsia="nl-NL"/>
        </w:rPr>
      </w:pPr>
      <w:bookmarkStart w:id="11" w:name="_Toc420501558"/>
      <w:bookmarkEnd w:id="11"/>
      <w:r w:rsidRPr="00625CF3">
        <w:rPr>
          <w:rFonts w:asciiTheme="minorHAnsi" w:eastAsia="Times New Roman" w:hAnsiTheme="minorHAnsi" w:cstheme="minorHAnsi"/>
          <w:color w:val="000000" w:themeColor="text1"/>
          <w:lang w:eastAsia="nl-NL"/>
        </w:rPr>
        <w:t>Artikel 15: REKENING  EN VERANTWOORDING</w:t>
      </w:r>
    </w:p>
    <w:p w14:paraId="688C4BF4" w14:textId="77777777" w:rsidR="004C050F" w:rsidRPr="00625CF3" w:rsidRDefault="004C050F" w:rsidP="004C050F">
      <w:pPr>
        <w:numPr>
          <w:ilvl w:val="0"/>
          <w:numId w:val="56"/>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Het bestuur is verplicht van de vermogenstoestand van de vereniging zodanig aantekening te houden dat daaruit te allen tijde haar rechten en verplichtingen kunnen worden gekend.</w:t>
      </w:r>
    </w:p>
    <w:p w14:paraId="694AB3D1" w14:textId="24E80CFF" w:rsidR="004C050F" w:rsidRPr="00625CF3" w:rsidRDefault="004C050F" w:rsidP="004C050F">
      <w:pPr>
        <w:numPr>
          <w:ilvl w:val="0"/>
          <w:numId w:val="56"/>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Het bestuur brengt – behoudens verlenging van de Algemene</w:t>
      </w:r>
      <w:r w:rsidR="009F5F99" w:rsidRPr="00625CF3">
        <w:rPr>
          <w:rFonts w:eastAsia="Times New Roman" w:cstheme="minorHAnsi"/>
          <w:color w:val="000000" w:themeColor="text1"/>
          <w:lang w:eastAsia="nl-NL"/>
        </w:rPr>
        <w:t xml:space="preserve"> Leden</w:t>
      </w:r>
      <w:r w:rsidRPr="00625CF3">
        <w:rPr>
          <w:rFonts w:eastAsia="Times New Roman" w:cstheme="minorHAnsi"/>
          <w:color w:val="000000" w:themeColor="text1"/>
          <w:lang w:eastAsia="nl-NL"/>
        </w:rPr>
        <w:t xml:space="preserve"> Vergadering binnen zes maanden na afloop van het verenigingsjaar – op een Algemene </w:t>
      </w:r>
      <w:r w:rsidR="009F5F99" w:rsidRPr="00625CF3">
        <w:rPr>
          <w:rFonts w:eastAsia="Times New Roman" w:cstheme="minorHAnsi"/>
          <w:color w:val="000000" w:themeColor="text1"/>
          <w:lang w:eastAsia="nl-NL"/>
        </w:rPr>
        <w:t xml:space="preserve">Leden </w:t>
      </w:r>
      <w:r w:rsidRPr="00625CF3">
        <w:rPr>
          <w:rFonts w:eastAsia="Times New Roman" w:cstheme="minorHAnsi"/>
          <w:color w:val="000000" w:themeColor="text1"/>
          <w:lang w:eastAsia="nl-NL"/>
        </w:rPr>
        <w:t>Vergadering zijn jaarverslag uit en doet onder overlegging van een balans en een staat van baten en lasten rekening en verantwoording over zijn in het afgelopen jaar gevoerd bestuur. De in dit artikel bedoelde stukken dienen zeven jaar lang te worden bewaard.</w:t>
      </w:r>
    </w:p>
    <w:p w14:paraId="71E15381" w14:textId="107923B1" w:rsidR="004C050F" w:rsidRPr="00625CF3" w:rsidRDefault="004C050F" w:rsidP="004C050F">
      <w:pPr>
        <w:numPr>
          <w:ilvl w:val="0"/>
          <w:numId w:val="56"/>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De Algemene</w:t>
      </w:r>
      <w:r w:rsidR="009F5F99" w:rsidRPr="00625CF3">
        <w:rPr>
          <w:rFonts w:eastAsia="Times New Roman" w:cstheme="minorHAnsi"/>
          <w:color w:val="000000" w:themeColor="text1"/>
          <w:lang w:eastAsia="nl-NL"/>
        </w:rPr>
        <w:t xml:space="preserve"> Leden</w:t>
      </w:r>
      <w:r w:rsidRPr="00625CF3">
        <w:rPr>
          <w:rFonts w:eastAsia="Times New Roman" w:cstheme="minorHAnsi"/>
          <w:color w:val="000000" w:themeColor="text1"/>
          <w:lang w:eastAsia="nl-NL"/>
        </w:rPr>
        <w:t xml:space="preserve"> Vergadering kiest een kascommissie bestaande uit drie meerderjarige leden. Zij mogen geen deel uitmaken van het Bestuur. De leden van de kascommissie treden volgens een op te maken rooster af en zijn aansluitend slechts eenmaal herkiesbaar.</w:t>
      </w:r>
    </w:p>
    <w:p w14:paraId="6C4D825B" w14:textId="6EDB11D0" w:rsidR="004C050F" w:rsidRPr="00625CF3" w:rsidRDefault="004C050F" w:rsidP="004C050F">
      <w:pPr>
        <w:numPr>
          <w:ilvl w:val="0"/>
          <w:numId w:val="56"/>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De kascommissie onderzoekt de rekening en verantwoording van het Bestuur en brengt aan de Algemene</w:t>
      </w:r>
      <w:r w:rsidR="00F42081" w:rsidRPr="00625CF3">
        <w:rPr>
          <w:rFonts w:eastAsia="Times New Roman" w:cstheme="minorHAnsi"/>
          <w:color w:val="000000" w:themeColor="text1"/>
          <w:lang w:eastAsia="nl-NL"/>
        </w:rPr>
        <w:t xml:space="preserve"> Leden</w:t>
      </w:r>
      <w:r w:rsidRPr="00625CF3">
        <w:rPr>
          <w:rFonts w:eastAsia="Times New Roman" w:cstheme="minorHAnsi"/>
          <w:color w:val="000000" w:themeColor="text1"/>
          <w:lang w:eastAsia="nl-NL"/>
        </w:rPr>
        <w:t xml:space="preserve"> Vergadering verslag uit van haar bevindingen. Zij heeft inzage van alle door haar gewenste stukken van de vereniging. </w:t>
      </w:r>
      <w:r w:rsidR="00D12685" w:rsidRPr="00625CF3">
        <w:rPr>
          <w:rFonts w:eastAsia="Times New Roman" w:cstheme="minorHAnsi"/>
          <w:color w:val="000000" w:themeColor="text1"/>
          <w:lang w:eastAsia="nl-NL"/>
        </w:rPr>
        <w:t>Bij g</w:t>
      </w:r>
      <w:r w:rsidRPr="00625CF3">
        <w:rPr>
          <w:rFonts w:eastAsia="Times New Roman" w:cstheme="minorHAnsi"/>
          <w:color w:val="000000" w:themeColor="text1"/>
          <w:lang w:eastAsia="nl-NL"/>
        </w:rPr>
        <w:t xml:space="preserve">oedkeuring door de Algemene </w:t>
      </w:r>
      <w:r w:rsidR="009F5F99" w:rsidRPr="00625CF3">
        <w:rPr>
          <w:rFonts w:eastAsia="Times New Roman" w:cstheme="minorHAnsi"/>
          <w:color w:val="000000" w:themeColor="text1"/>
          <w:lang w:eastAsia="nl-NL"/>
        </w:rPr>
        <w:t xml:space="preserve">Leden </w:t>
      </w:r>
      <w:r w:rsidRPr="00625CF3">
        <w:rPr>
          <w:rFonts w:eastAsia="Times New Roman" w:cstheme="minorHAnsi"/>
          <w:color w:val="000000" w:themeColor="text1"/>
          <w:lang w:eastAsia="nl-NL"/>
        </w:rPr>
        <w:t xml:space="preserve">Vergadering van het jaarverslag alsmede rekening en verantwoording </w:t>
      </w:r>
      <w:r w:rsidR="00D12685" w:rsidRPr="00625CF3">
        <w:rPr>
          <w:rFonts w:eastAsia="Times New Roman" w:cstheme="minorHAnsi"/>
          <w:color w:val="000000" w:themeColor="text1"/>
          <w:lang w:eastAsia="nl-NL"/>
        </w:rPr>
        <w:t>verleent zij</w:t>
      </w:r>
      <w:r w:rsidRPr="00625CF3">
        <w:rPr>
          <w:rFonts w:eastAsia="Times New Roman" w:cstheme="minorHAnsi"/>
          <w:color w:val="000000" w:themeColor="text1"/>
          <w:lang w:eastAsia="nl-NL"/>
        </w:rPr>
        <w:t xml:space="preserve"> het Bestuur décharge.</w:t>
      </w:r>
      <w:r w:rsidR="00E801A5" w:rsidRPr="00625CF3">
        <w:rPr>
          <w:rFonts w:eastAsia="Times New Roman" w:cstheme="minorHAnsi"/>
          <w:color w:val="000000" w:themeColor="text1"/>
          <w:lang w:eastAsia="nl-NL"/>
        </w:rPr>
        <w:t xml:space="preserve"> </w:t>
      </w:r>
    </w:p>
    <w:p w14:paraId="748EDF0E" w14:textId="77777777" w:rsidR="004C050F" w:rsidRPr="00625CF3" w:rsidRDefault="004C050F" w:rsidP="004C050F">
      <w:pPr>
        <w:pStyle w:val="Kop4"/>
        <w:rPr>
          <w:rFonts w:asciiTheme="minorHAnsi" w:eastAsia="Times New Roman" w:hAnsiTheme="minorHAnsi" w:cstheme="minorHAnsi"/>
          <w:color w:val="000000" w:themeColor="text1"/>
          <w:lang w:eastAsia="nl-NL"/>
        </w:rPr>
      </w:pPr>
      <w:bookmarkStart w:id="12" w:name="_Toc420501559"/>
      <w:bookmarkEnd w:id="12"/>
      <w:r w:rsidRPr="00625CF3">
        <w:rPr>
          <w:rFonts w:asciiTheme="minorHAnsi" w:eastAsia="Times New Roman" w:hAnsiTheme="minorHAnsi" w:cstheme="minorHAnsi"/>
          <w:color w:val="000000" w:themeColor="text1"/>
          <w:lang w:eastAsia="nl-NL"/>
        </w:rPr>
        <w:t>Artikel 16: VERGADERINGEN</w:t>
      </w:r>
    </w:p>
    <w:p w14:paraId="281021FC" w14:textId="77777777" w:rsidR="004C050F" w:rsidRPr="00625CF3" w:rsidRDefault="004C050F" w:rsidP="004C050F">
      <w:pPr>
        <w:numPr>
          <w:ilvl w:val="0"/>
          <w:numId w:val="57"/>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De vergaderingen worden verdeeld in:</w:t>
      </w:r>
    </w:p>
    <w:p w14:paraId="0DF48ACE" w14:textId="1E7705C4" w:rsidR="004C050F" w:rsidRPr="00625CF3" w:rsidRDefault="004C050F" w:rsidP="004C050F">
      <w:pPr>
        <w:numPr>
          <w:ilvl w:val="1"/>
          <w:numId w:val="57"/>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 xml:space="preserve">Algemene </w:t>
      </w:r>
      <w:r w:rsidR="009F5F99" w:rsidRPr="00625CF3">
        <w:rPr>
          <w:rFonts w:eastAsia="Times New Roman" w:cstheme="minorHAnsi"/>
          <w:color w:val="000000" w:themeColor="text1"/>
          <w:lang w:eastAsia="nl-NL"/>
        </w:rPr>
        <w:t>Leden V</w:t>
      </w:r>
      <w:r w:rsidRPr="00625CF3">
        <w:rPr>
          <w:rFonts w:eastAsia="Times New Roman" w:cstheme="minorHAnsi"/>
          <w:color w:val="000000" w:themeColor="text1"/>
          <w:lang w:eastAsia="nl-NL"/>
        </w:rPr>
        <w:t>ergaderingen</w:t>
      </w:r>
    </w:p>
    <w:p w14:paraId="797DB489" w14:textId="77777777" w:rsidR="004C050F" w:rsidRPr="00625CF3" w:rsidRDefault="004C050F" w:rsidP="004C050F">
      <w:pPr>
        <w:numPr>
          <w:ilvl w:val="1"/>
          <w:numId w:val="57"/>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Bestuursvergaderingen</w:t>
      </w:r>
    </w:p>
    <w:p w14:paraId="6683D258" w14:textId="77777777" w:rsidR="004C050F" w:rsidRPr="00625CF3" w:rsidRDefault="004C050F" w:rsidP="004C050F">
      <w:pPr>
        <w:numPr>
          <w:ilvl w:val="1"/>
          <w:numId w:val="57"/>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Commissievergaderingen</w:t>
      </w:r>
    </w:p>
    <w:p w14:paraId="6A296D6E" w14:textId="4FD0F37F" w:rsidR="004C050F" w:rsidRPr="00625CF3" w:rsidRDefault="004C050F" w:rsidP="004C050F">
      <w:pPr>
        <w:numPr>
          <w:ilvl w:val="0"/>
          <w:numId w:val="57"/>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Tussen een juni en een oktober wordt jaarlijks de Algemene</w:t>
      </w:r>
      <w:r w:rsidR="009F5F99" w:rsidRPr="00625CF3">
        <w:rPr>
          <w:rFonts w:eastAsia="Times New Roman" w:cstheme="minorHAnsi"/>
          <w:color w:val="000000" w:themeColor="text1"/>
          <w:lang w:eastAsia="nl-NL"/>
        </w:rPr>
        <w:t xml:space="preserve"> Leden</w:t>
      </w:r>
      <w:r w:rsidRPr="00625CF3">
        <w:rPr>
          <w:rFonts w:eastAsia="Times New Roman" w:cstheme="minorHAnsi"/>
          <w:color w:val="000000" w:themeColor="text1"/>
          <w:lang w:eastAsia="nl-NL"/>
        </w:rPr>
        <w:t xml:space="preserve"> Vergadering gehouden. Dag, uur en plaats van de Algemene</w:t>
      </w:r>
      <w:r w:rsidR="009F5F99" w:rsidRPr="00625CF3">
        <w:rPr>
          <w:rFonts w:eastAsia="Times New Roman" w:cstheme="minorHAnsi"/>
          <w:color w:val="000000" w:themeColor="text1"/>
          <w:lang w:eastAsia="nl-NL"/>
        </w:rPr>
        <w:t xml:space="preserve"> Leden</w:t>
      </w:r>
      <w:r w:rsidRPr="00625CF3">
        <w:rPr>
          <w:rFonts w:eastAsia="Times New Roman" w:cstheme="minorHAnsi"/>
          <w:color w:val="000000" w:themeColor="text1"/>
          <w:lang w:eastAsia="nl-NL"/>
        </w:rPr>
        <w:t xml:space="preserve"> Vergadering worden door het Bestuur vastgesteld. De leden worden tot de Algemene</w:t>
      </w:r>
      <w:r w:rsidR="0023439B" w:rsidRPr="00625CF3">
        <w:rPr>
          <w:rFonts w:eastAsia="Times New Roman" w:cstheme="minorHAnsi"/>
          <w:color w:val="000000" w:themeColor="text1"/>
          <w:lang w:eastAsia="nl-NL"/>
        </w:rPr>
        <w:t xml:space="preserve"> Leden</w:t>
      </w:r>
      <w:r w:rsidRPr="00625CF3">
        <w:rPr>
          <w:rFonts w:eastAsia="Times New Roman" w:cstheme="minorHAnsi"/>
          <w:color w:val="000000" w:themeColor="text1"/>
          <w:lang w:eastAsia="nl-NL"/>
        </w:rPr>
        <w:t xml:space="preserve"> Vergadering door middel van alle  communicatiemiddelen die ter beschikken zijn door het bestuur,  zulks onder gelijktijdige vermelding van de agenda, opgeroepen.</w:t>
      </w:r>
    </w:p>
    <w:p w14:paraId="525811A4" w14:textId="70CBF92E" w:rsidR="004C050F" w:rsidRPr="00625CF3" w:rsidRDefault="004C050F" w:rsidP="004C050F">
      <w:pPr>
        <w:numPr>
          <w:ilvl w:val="0"/>
          <w:numId w:val="57"/>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Voorts is het Bestuur op schriftelijk verzoek van tenminste tien procent van de leden verplicht een Algemene</w:t>
      </w:r>
      <w:r w:rsidR="0023439B" w:rsidRPr="00625CF3">
        <w:rPr>
          <w:rFonts w:eastAsia="Times New Roman" w:cstheme="minorHAnsi"/>
          <w:color w:val="000000" w:themeColor="text1"/>
          <w:lang w:eastAsia="nl-NL"/>
        </w:rPr>
        <w:t xml:space="preserve"> Leden</w:t>
      </w:r>
      <w:r w:rsidRPr="00625CF3">
        <w:rPr>
          <w:rFonts w:eastAsia="Times New Roman" w:cstheme="minorHAnsi"/>
          <w:color w:val="000000" w:themeColor="text1"/>
          <w:lang w:eastAsia="nl-NL"/>
        </w:rPr>
        <w:t xml:space="preserve"> Vergadering bijeen te roepen op een termijn van niet langer dan vier weken. Het verzoek dient met redenen omkleed te zijn. Indien aan deze verplichting niet wordt voldaan, kunnen de verzoekers door middel van alle mogelijke te beschikking staande communicatiemiddelen zelf de Algemene </w:t>
      </w:r>
      <w:r w:rsidR="0023439B" w:rsidRPr="00625CF3">
        <w:rPr>
          <w:rFonts w:eastAsia="Times New Roman" w:cstheme="minorHAnsi"/>
          <w:color w:val="000000" w:themeColor="text1"/>
          <w:lang w:eastAsia="nl-NL"/>
        </w:rPr>
        <w:t xml:space="preserve">Leden </w:t>
      </w:r>
      <w:r w:rsidRPr="00625CF3">
        <w:rPr>
          <w:rFonts w:eastAsia="Times New Roman" w:cstheme="minorHAnsi"/>
          <w:color w:val="000000" w:themeColor="text1"/>
          <w:lang w:eastAsia="nl-NL"/>
        </w:rPr>
        <w:t>Vergadering oproepen.</w:t>
      </w:r>
    </w:p>
    <w:p w14:paraId="17A9A403" w14:textId="609BE0C3" w:rsidR="004C050F" w:rsidRPr="00625CF3" w:rsidRDefault="004C050F" w:rsidP="004C050F">
      <w:pPr>
        <w:shd w:val="clear" w:color="auto" w:fill="FFFFFF"/>
        <w:spacing w:after="300"/>
        <w:rPr>
          <w:rFonts w:cstheme="minorHAnsi"/>
          <w:color w:val="000000" w:themeColor="text1"/>
          <w:lang w:eastAsia="nl-NL"/>
        </w:rPr>
      </w:pPr>
    </w:p>
    <w:p w14:paraId="6205BBFD" w14:textId="3249DAE3" w:rsidR="004C050F" w:rsidRPr="00625CF3" w:rsidRDefault="004C050F" w:rsidP="004C050F">
      <w:pPr>
        <w:pStyle w:val="Kop4"/>
        <w:rPr>
          <w:rFonts w:asciiTheme="minorHAnsi" w:eastAsia="Times New Roman" w:hAnsiTheme="minorHAnsi" w:cstheme="minorHAnsi"/>
          <w:color w:val="000000" w:themeColor="text1"/>
          <w:lang w:eastAsia="nl-NL"/>
        </w:rPr>
      </w:pPr>
      <w:bookmarkStart w:id="13" w:name="_Toc420501560"/>
      <w:bookmarkEnd w:id="13"/>
      <w:r w:rsidRPr="00625CF3">
        <w:rPr>
          <w:rFonts w:asciiTheme="minorHAnsi" w:eastAsia="Times New Roman" w:hAnsiTheme="minorHAnsi" w:cstheme="minorHAnsi"/>
          <w:color w:val="000000" w:themeColor="text1"/>
          <w:lang w:eastAsia="nl-NL"/>
        </w:rPr>
        <w:lastRenderedPageBreak/>
        <w:t xml:space="preserve">Artikel 17: TOEGANG ALGEMENE </w:t>
      </w:r>
      <w:r w:rsidR="0023439B" w:rsidRPr="00625CF3">
        <w:rPr>
          <w:rFonts w:asciiTheme="minorHAnsi" w:eastAsia="Times New Roman" w:hAnsiTheme="minorHAnsi" w:cstheme="minorHAnsi"/>
          <w:color w:val="000000" w:themeColor="text1"/>
          <w:lang w:eastAsia="nl-NL"/>
        </w:rPr>
        <w:t xml:space="preserve">LEDEN </w:t>
      </w:r>
      <w:r w:rsidRPr="00625CF3">
        <w:rPr>
          <w:rFonts w:asciiTheme="minorHAnsi" w:eastAsia="Times New Roman" w:hAnsiTheme="minorHAnsi" w:cstheme="minorHAnsi"/>
          <w:color w:val="000000" w:themeColor="text1"/>
          <w:lang w:eastAsia="nl-NL"/>
        </w:rPr>
        <w:t>VERGADERING</w:t>
      </w:r>
    </w:p>
    <w:p w14:paraId="1109BBE5" w14:textId="6642FCD8" w:rsidR="004C050F" w:rsidRPr="00625CF3" w:rsidRDefault="00A86343" w:rsidP="004C050F">
      <w:pPr>
        <w:numPr>
          <w:ilvl w:val="0"/>
          <w:numId w:val="58"/>
        </w:numPr>
        <w:shd w:val="clear" w:color="auto" w:fill="FFFFFF"/>
        <w:spacing w:before="100" w:beforeAutospacing="1" w:after="100" w:afterAutospacing="1"/>
        <w:rPr>
          <w:rFonts w:eastAsia="Times New Roman" w:cstheme="minorHAnsi"/>
          <w:color w:val="000000" w:themeColor="text1"/>
          <w:lang w:eastAsia="nl-NL"/>
        </w:rPr>
      </w:pPr>
      <w:r w:rsidRPr="00A86343">
        <w:rPr>
          <w:rFonts w:eastAsia="Times New Roman" w:cstheme="minorHAnsi"/>
          <w:color w:val="000000" w:themeColor="text1"/>
          <w:lang w:eastAsia="nl-NL"/>
        </w:rPr>
        <w:t>Ieder stemgerechtigd lid heeft één stem.</w:t>
      </w:r>
    </w:p>
    <w:p w14:paraId="0A381C4A" w14:textId="3246F4DF" w:rsidR="004C050F" w:rsidRPr="00625CF3" w:rsidRDefault="004C050F" w:rsidP="004C050F">
      <w:pPr>
        <w:numPr>
          <w:ilvl w:val="0"/>
          <w:numId w:val="58"/>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Stemming over zaken geschiedt mondeling</w:t>
      </w:r>
      <w:r w:rsidR="00BE4225" w:rsidRPr="00625CF3">
        <w:rPr>
          <w:rFonts w:eastAsia="Times New Roman" w:cstheme="minorHAnsi"/>
          <w:color w:val="000000" w:themeColor="text1"/>
          <w:lang w:eastAsia="nl-NL"/>
        </w:rPr>
        <w:t xml:space="preserve"> of bij handopsteking</w:t>
      </w:r>
      <w:r w:rsidRPr="00625CF3">
        <w:rPr>
          <w:rFonts w:eastAsia="Times New Roman" w:cstheme="minorHAnsi"/>
          <w:color w:val="000000" w:themeColor="text1"/>
          <w:lang w:eastAsia="nl-NL"/>
        </w:rPr>
        <w:t>, over personen schriftelijk, tenzij de voorzitter anders besluit</w:t>
      </w:r>
      <w:r w:rsidR="00BE4225" w:rsidRPr="00625CF3">
        <w:rPr>
          <w:rFonts w:eastAsia="Times New Roman" w:cstheme="minorHAnsi"/>
          <w:color w:val="000000" w:themeColor="text1"/>
          <w:lang w:eastAsia="nl-NL"/>
        </w:rPr>
        <w:t xml:space="preserve">. </w:t>
      </w:r>
    </w:p>
    <w:p w14:paraId="25A1F217" w14:textId="24B55AB2" w:rsidR="004C050F" w:rsidRPr="00625CF3" w:rsidRDefault="004C050F" w:rsidP="004C050F">
      <w:pPr>
        <w:numPr>
          <w:ilvl w:val="0"/>
          <w:numId w:val="58"/>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Over alle voorstellen betreffende zaken wordt, zover de statuten niet anders bepalen,  beslist bij meerderheid van stemmen. Bij het staken der stemmen wordt het voorstel geacht te zijn verworpen.</w:t>
      </w:r>
      <w:r w:rsidR="00E801A5" w:rsidRPr="00625CF3">
        <w:rPr>
          <w:rFonts w:eastAsia="Times New Roman" w:cstheme="minorHAnsi"/>
          <w:color w:val="000000" w:themeColor="text1"/>
          <w:lang w:eastAsia="nl-NL"/>
        </w:rPr>
        <w:t xml:space="preserve"> </w:t>
      </w:r>
    </w:p>
    <w:p w14:paraId="50D12077" w14:textId="77777777" w:rsidR="004C050F" w:rsidRPr="00625CF3" w:rsidRDefault="004C050F" w:rsidP="004C050F">
      <w:pPr>
        <w:numPr>
          <w:ilvl w:val="0"/>
          <w:numId w:val="58"/>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Indien bij een stemming over personen bij de eerste stemming niemand de meerderheid van de uitgebrachte geldige stemmen heeft verkregen, vindt herstemming plaats over de personen, die de meeste stemmen op zich hebben verenigd. Bij herstemming beslist het grootste stemmen aantal. Indien bij herstemming de stemmen  staken beslist de voorzitter.</w:t>
      </w:r>
    </w:p>
    <w:p w14:paraId="01D75358" w14:textId="3B8A8A84" w:rsidR="004C050F" w:rsidRPr="00625CF3" w:rsidRDefault="004C050F" w:rsidP="004C050F">
      <w:pPr>
        <w:numPr>
          <w:ilvl w:val="0"/>
          <w:numId w:val="58"/>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Een lid heeft geen stemrecht over zaken,  die hem</w:t>
      </w:r>
      <w:r w:rsidR="00D312F3" w:rsidRPr="00625CF3">
        <w:rPr>
          <w:rFonts w:eastAsia="Times New Roman" w:cstheme="minorHAnsi"/>
          <w:color w:val="000000" w:themeColor="text1"/>
          <w:lang w:eastAsia="nl-NL"/>
        </w:rPr>
        <w:t xml:space="preserve"> of haar</w:t>
      </w:r>
      <w:r w:rsidRPr="00625CF3">
        <w:rPr>
          <w:rFonts w:eastAsia="Times New Roman" w:cstheme="minorHAnsi"/>
          <w:color w:val="000000" w:themeColor="text1"/>
          <w:lang w:eastAsia="nl-NL"/>
        </w:rPr>
        <w:t xml:space="preserve">,  zijn </w:t>
      </w:r>
      <w:r w:rsidR="00D312F3" w:rsidRPr="00625CF3">
        <w:rPr>
          <w:rFonts w:eastAsia="Times New Roman" w:cstheme="minorHAnsi"/>
          <w:color w:val="000000" w:themeColor="text1"/>
          <w:lang w:eastAsia="nl-NL"/>
        </w:rPr>
        <w:t xml:space="preserve">of haar </w:t>
      </w:r>
      <w:r w:rsidRPr="00625CF3">
        <w:rPr>
          <w:rFonts w:eastAsia="Times New Roman" w:cstheme="minorHAnsi"/>
          <w:color w:val="000000" w:themeColor="text1"/>
          <w:lang w:eastAsia="nl-NL"/>
        </w:rPr>
        <w:t>echtgenote</w:t>
      </w:r>
      <w:r w:rsidR="00D312F3" w:rsidRPr="00625CF3">
        <w:rPr>
          <w:rFonts w:eastAsia="Times New Roman" w:cstheme="minorHAnsi"/>
          <w:color w:val="000000" w:themeColor="text1"/>
          <w:lang w:eastAsia="nl-NL"/>
        </w:rPr>
        <w:t xml:space="preserve">/echtgenoot </w:t>
      </w:r>
      <w:r w:rsidRPr="00625CF3">
        <w:rPr>
          <w:rFonts w:eastAsia="Times New Roman" w:cstheme="minorHAnsi"/>
          <w:color w:val="000000" w:themeColor="text1"/>
          <w:lang w:eastAsia="nl-NL"/>
        </w:rPr>
        <w:t xml:space="preserve">of een  van zijn </w:t>
      </w:r>
      <w:r w:rsidR="00D312F3" w:rsidRPr="00625CF3">
        <w:rPr>
          <w:rFonts w:eastAsia="Times New Roman" w:cstheme="minorHAnsi"/>
          <w:color w:val="000000" w:themeColor="text1"/>
          <w:lang w:eastAsia="nl-NL"/>
        </w:rPr>
        <w:t xml:space="preserve">of haar </w:t>
      </w:r>
      <w:r w:rsidRPr="00625CF3">
        <w:rPr>
          <w:rFonts w:eastAsia="Times New Roman" w:cstheme="minorHAnsi"/>
          <w:color w:val="000000" w:themeColor="text1"/>
          <w:lang w:eastAsia="nl-NL"/>
        </w:rPr>
        <w:t>bloed- of aanverwanten in de rechte lijn betreffen.</w:t>
      </w:r>
    </w:p>
    <w:p w14:paraId="3CA50FD7" w14:textId="42667924" w:rsidR="004C050F" w:rsidRPr="00625CF3" w:rsidRDefault="004C050F" w:rsidP="004C050F">
      <w:pPr>
        <w:numPr>
          <w:ilvl w:val="0"/>
          <w:numId w:val="58"/>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Bij schriftelijke stemming benoemt de Voorzitter een commissie van drie leden als stemopnemers, die zich er van hebben te overtuigen dat  het  getal der stembiljetten gelijk  is aan dat  van de aanwezig zijnde leden,  de biljetten openen en de  uitslag der stemmen bekendmaken</w:t>
      </w:r>
    </w:p>
    <w:p w14:paraId="235D7FC7" w14:textId="77777777" w:rsidR="004C050F" w:rsidRPr="00625CF3" w:rsidRDefault="004C050F" w:rsidP="004C050F">
      <w:pPr>
        <w:numPr>
          <w:ilvl w:val="0"/>
          <w:numId w:val="58"/>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Als ongeldige stemmen worden aangemerkt, die:</w:t>
      </w:r>
    </w:p>
    <w:p w14:paraId="54FBC983" w14:textId="77777777" w:rsidR="004C050F" w:rsidRPr="00625CF3" w:rsidRDefault="004C050F" w:rsidP="004C050F">
      <w:pPr>
        <w:numPr>
          <w:ilvl w:val="1"/>
          <w:numId w:val="58"/>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Blanco zijn;</w:t>
      </w:r>
    </w:p>
    <w:p w14:paraId="5A6E86B9" w14:textId="77777777" w:rsidR="004C050F" w:rsidRPr="00625CF3" w:rsidRDefault="004C050F" w:rsidP="004C050F">
      <w:pPr>
        <w:numPr>
          <w:ilvl w:val="1"/>
          <w:numId w:val="58"/>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Zijn ondertekend;</w:t>
      </w:r>
    </w:p>
    <w:p w14:paraId="5D3342C5" w14:textId="77777777" w:rsidR="004C050F" w:rsidRPr="00625CF3" w:rsidRDefault="004C050F" w:rsidP="004C050F">
      <w:pPr>
        <w:numPr>
          <w:ilvl w:val="1"/>
          <w:numId w:val="58"/>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De naam bevatten  van een persoon die  niet  verkiesbaar is;</w:t>
      </w:r>
    </w:p>
    <w:p w14:paraId="1295580F" w14:textId="70A74170" w:rsidR="004C050F" w:rsidRPr="00625CF3" w:rsidRDefault="004C050F" w:rsidP="004C050F">
      <w:pPr>
        <w:numPr>
          <w:ilvl w:val="1"/>
          <w:numId w:val="58"/>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Voor iedere verkiesbare plaats meer dan</w:t>
      </w:r>
      <w:r w:rsidR="002D0BEB" w:rsidRPr="00625CF3">
        <w:rPr>
          <w:rFonts w:eastAsia="Times New Roman" w:cstheme="minorHAnsi"/>
          <w:color w:val="000000" w:themeColor="text1"/>
          <w:lang w:eastAsia="nl-NL"/>
        </w:rPr>
        <w:t xml:space="preserve"> éé</w:t>
      </w:r>
      <w:r w:rsidRPr="00625CF3">
        <w:rPr>
          <w:rFonts w:eastAsia="Times New Roman" w:cstheme="minorHAnsi"/>
          <w:color w:val="000000" w:themeColor="text1"/>
          <w:lang w:eastAsia="nl-NL"/>
        </w:rPr>
        <w:t>n naam bevatten.</w:t>
      </w:r>
    </w:p>
    <w:p w14:paraId="065FFEC9" w14:textId="71C34C1C" w:rsidR="004C050F" w:rsidRPr="00625CF3" w:rsidRDefault="004C050F" w:rsidP="004C050F">
      <w:pPr>
        <w:pStyle w:val="Kop4"/>
        <w:rPr>
          <w:rFonts w:asciiTheme="minorHAnsi" w:eastAsia="Times New Roman" w:hAnsiTheme="minorHAnsi" w:cstheme="minorHAnsi"/>
          <w:color w:val="000000" w:themeColor="text1"/>
          <w:lang w:eastAsia="nl-NL"/>
        </w:rPr>
      </w:pPr>
      <w:bookmarkStart w:id="14" w:name="_Toc420501561"/>
      <w:bookmarkEnd w:id="14"/>
      <w:r w:rsidRPr="00625CF3">
        <w:rPr>
          <w:rFonts w:asciiTheme="minorHAnsi" w:eastAsia="Times New Roman" w:hAnsiTheme="minorHAnsi" w:cstheme="minorHAnsi"/>
          <w:color w:val="000000" w:themeColor="text1"/>
          <w:lang w:eastAsia="nl-NL"/>
        </w:rPr>
        <w:t>Artikel 18: LEIDING ALGEMENE</w:t>
      </w:r>
      <w:r w:rsidR="00F27703" w:rsidRPr="00625CF3">
        <w:rPr>
          <w:rFonts w:asciiTheme="minorHAnsi" w:eastAsia="Times New Roman" w:hAnsiTheme="minorHAnsi" w:cstheme="minorHAnsi"/>
          <w:color w:val="000000" w:themeColor="text1"/>
          <w:lang w:eastAsia="nl-NL"/>
        </w:rPr>
        <w:t xml:space="preserve"> LEDEN</w:t>
      </w:r>
      <w:r w:rsidRPr="00625CF3">
        <w:rPr>
          <w:rFonts w:asciiTheme="minorHAnsi" w:eastAsia="Times New Roman" w:hAnsiTheme="minorHAnsi" w:cstheme="minorHAnsi"/>
          <w:color w:val="000000" w:themeColor="text1"/>
          <w:lang w:eastAsia="nl-NL"/>
        </w:rPr>
        <w:t xml:space="preserve"> VERGADERING</w:t>
      </w:r>
    </w:p>
    <w:p w14:paraId="2BBE1580" w14:textId="4540F4FB" w:rsidR="004C050F" w:rsidRPr="00625CF3" w:rsidRDefault="004C050F" w:rsidP="004C050F">
      <w:pPr>
        <w:shd w:val="clear" w:color="auto" w:fill="FFFFFF"/>
        <w:spacing w:after="300"/>
        <w:rPr>
          <w:rFonts w:cstheme="minorHAnsi"/>
          <w:color w:val="000000" w:themeColor="text1"/>
          <w:lang w:eastAsia="nl-NL"/>
        </w:rPr>
      </w:pPr>
      <w:r w:rsidRPr="00625CF3">
        <w:rPr>
          <w:rFonts w:cstheme="minorHAnsi"/>
          <w:color w:val="000000" w:themeColor="text1"/>
          <w:lang w:eastAsia="nl-NL"/>
        </w:rPr>
        <w:t xml:space="preserve">De Algemene </w:t>
      </w:r>
      <w:r w:rsidR="00F27703" w:rsidRPr="00625CF3">
        <w:rPr>
          <w:rFonts w:cstheme="minorHAnsi"/>
          <w:color w:val="000000" w:themeColor="text1"/>
          <w:lang w:eastAsia="nl-NL"/>
        </w:rPr>
        <w:t xml:space="preserve">Leden </w:t>
      </w:r>
      <w:r w:rsidRPr="00625CF3">
        <w:rPr>
          <w:rFonts w:cstheme="minorHAnsi"/>
          <w:color w:val="000000" w:themeColor="text1"/>
          <w:lang w:eastAsia="nl-NL"/>
        </w:rPr>
        <w:t xml:space="preserve">Vergadering wordt geleid door de Voorzitter(S) of hun plaatsvervanger. Ontbreken beiden, dan treedt een ander door het Bestuur aan te wijzen bestuurslid als Voorzitter op. Van het verhandelde in elke jaarvergadering worden door de secretaris of door het Bestuur aangewezen persoon notulen gemaakt.  De notulen worden in het cluborgaan gepubliceerd of op een andere wijze ter kennis van de leden gebracht en dienen op de eventuele Algemene </w:t>
      </w:r>
      <w:r w:rsidR="00F27703" w:rsidRPr="00625CF3">
        <w:rPr>
          <w:rFonts w:cstheme="minorHAnsi"/>
          <w:color w:val="000000" w:themeColor="text1"/>
          <w:lang w:eastAsia="nl-NL"/>
        </w:rPr>
        <w:t xml:space="preserve">Leden </w:t>
      </w:r>
      <w:r w:rsidRPr="00625CF3">
        <w:rPr>
          <w:rFonts w:cstheme="minorHAnsi"/>
          <w:color w:val="000000" w:themeColor="text1"/>
          <w:lang w:eastAsia="nl-NL"/>
        </w:rPr>
        <w:t>Vergadering te worden vastgesteld.</w:t>
      </w:r>
    </w:p>
    <w:p w14:paraId="364B96FC" w14:textId="77777777" w:rsidR="004C050F" w:rsidRPr="00625CF3" w:rsidRDefault="004C050F" w:rsidP="004C050F">
      <w:pPr>
        <w:pStyle w:val="Kop4"/>
        <w:rPr>
          <w:rFonts w:asciiTheme="minorHAnsi" w:eastAsia="Times New Roman" w:hAnsiTheme="minorHAnsi" w:cstheme="minorHAnsi"/>
          <w:color w:val="000000" w:themeColor="text1"/>
          <w:lang w:eastAsia="nl-NL"/>
        </w:rPr>
      </w:pPr>
      <w:bookmarkStart w:id="15" w:name="_Toc420501562"/>
      <w:bookmarkEnd w:id="15"/>
      <w:r w:rsidRPr="00625CF3">
        <w:rPr>
          <w:rFonts w:asciiTheme="minorHAnsi" w:eastAsia="Times New Roman" w:hAnsiTheme="minorHAnsi" w:cstheme="minorHAnsi"/>
          <w:color w:val="000000" w:themeColor="text1"/>
          <w:lang w:eastAsia="nl-NL"/>
        </w:rPr>
        <w:t>Artikel 19: WIJZIGING STATUTEN</w:t>
      </w:r>
    </w:p>
    <w:p w14:paraId="0CEBFFF7" w14:textId="664C66D4" w:rsidR="004C050F" w:rsidRPr="00625CF3" w:rsidRDefault="004C050F" w:rsidP="004C050F">
      <w:pPr>
        <w:numPr>
          <w:ilvl w:val="0"/>
          <w:numId w:val="59"/>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 xml:space="preserve">De statuten kunnen slechts worden gewijzigd door een besluit van de Algemene </w:t>
      </w:r>
      <w:r w:rsidR="00A8376E" w:rsidRPr="00625CF3">
        <w:rPr>
          <w:rFonts w:eastAsia="Times New Roman" w:cstheme="minorHAnsi"/>
          <w:color w:val="000000" w:themeColor="text1"/>
          <w:lang w:eastAsia="nl-NL"/>
        </w:rPr>
        <w:t xml:space="preserve">Leden </w:t>
      </w:r>
      <w:r w:rsidRPr="00625CF3">
        <w:rPr>
          <w:rFonts w:eastAsia="Times New Roman" w:cstheme="minorHAnsi"/>
          <w:color w:val="000000" w:themeColor="text1"/>
          <w:lang w:eastAsia="nl-NL"/>
        </w:rPr>
        <w:t>Vergadering, waartoe wordt opgeroepen met de mededeling dat aldaar wijziging van de statuten zal worden voorgesteld. De termijn van oproeping moet tenminste veertien dagen bedragen.</w:t>
      </w:r>
    </w:p>
    <w:p w14:paraId="54C765F8" w14:textId="42713232" w:rsidR="004C050F" w:rsidRPr="00625CF3" w:rsidRDefault="004C050F" w:rsidP="004C050F">
      <w:pPr>
        <w:numPr>
          <w:ilvl w:val="0"/>
          <w:numId w:val="59"/>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Zij, die de oproeping tot Algemene</w:t>
      </w:r>
      <w:r w:rsidR="00A8376E" w:rsidRPr="00625CF3">
        <w:rPr>
          <w:rFonts w:eastAsia="Times New Roman" w:cstheme="minorHAnsi"/>
          <w:color w:val="000000" w:themeColor="text1"/>
          <w:lang w:eastAsia="nl-NL"/>
        </w:rPr>
        <w:t xml:space="preserve"> Leden</w:t>
      </w:r>
      <w:r w:rsidRPr="00625CF3">
        <w:rPr>
          <w:rFonts w:eastAsia="Times New Roman" w:cstheme="minorHAnsi"/>
          <w:color w:val="000000" w:themeColor="text1"/>
          <w:lang w:eastAsia="nl-NL"/>
        </w:rPr>
        <w:t xml:space="preserve"> Vergadering ter behandeling van een voorstel tot statuten wijziging hebben gedaan, moeten tenminste veertien dagen voor de vergadering een afschrift van dat voorstel, waarin de voorgedragen wijziging is opgenomen worden gecommuniceerd alle communicatiemiddelen zijn hierbij toegestaan. Deze publicatie moet plaats vinden tot na afloop van de dag waarop de vergadering wordt gehouden. Bovendien wordt de voorgestelde wijziging tenminste </w:t>
      </w:r>
      <w:r w:rsidRPr="00625CF3">
        <w:rPr>
          <w:rFonts w:eastAsia="Times New Roman" w:cstheme="minorHAnsi"/>
          <w:color w:val="000000" w:themeColor="text1"/>
          <w:lang w:eastAsia="nl-NL"/>
        </w:rPr>
        <w:lastRenderedPageBreak/>
        <w:t>veertien dagen voor de vergadering op de officiële club website gepubliceerd en/of een afschrift hiervan aan alle leden toegezonden, doormiddel van een e-mail bericht.</w:t>
      </w:r>
    </w:p>
    <w:p w14:paraId="009FC0A0" w14:textId="5BECB252" w:rsidR="004C050F" w:rsidRPr="00625CF3" w:rsidRDefault="004C050F" w:rsidP="004C050F">
      <w:pPr>
        <w:numPr>
          <w:ilvl w:val="0"/>
          <w:numId w:val="59"/>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Een besluit tot statutenwijziging behoeft tenminste twee</w:t>
      </w:r>
      <w:r w:rsidR="00C53050" w:rsidRPr="00625CF3">
        <w:rPr>
          <w:rFonts w:eastAsia="Times New Roman" w:cstheme="minorHAnsi"/>
          <w:color w:val="000000" w:themeColor="text1"/>
          <w:lang w:eastAsia="nl-NL"/>
        </w:rPr>
        <w:t xml:space="preserve"> </w:t>
      </w:r>
      <w:r w:rsidRPr="00625CF3">
        <w:rPr>
          <w:rFonts w:eastAsia="Times New Roman" w:cstheme="minorHAnsi"/>
          <w:color w:val="000000" w:themeColor="text1"/>
          <w:lang w:eastAsia="nl-NL"/>
        </w:rPr>
        <w:t>derde van de uitgebrachte stemmen in een vergadering waarin tenminste twee</w:t>
      </w:r>
      <w:r w:rsidR="00C53050" w:rsidRPr="00625CF3">
        <w:rPr>
          <w:rFonts w:eastAsia="Times New Roman" w:cstheme="minorHAnsi"/>
          <w:color w:val="000000" w:themeColor="text1"/>
          <w:lang w:eastAsia="nl-NL"/>
        </w:rPr>
        <w:t xml:space="preserve"> </w:t>
      </w:r>
      <w:r w:rsidRPr="00625CF3">
        <w:rPr>
          <w:rFonts w:eastAsia="Times New Roman" w:cstheme="minorHAnsi"/>
          <w:color w:val="000000" w:themeColor="text1"/>
          <w:lang w:eastAsia="nl-NL"/>
        </w:rPr>
        <w:t>derde van de leden aanwezig is. Indien geen twee/derde van de leden aanwezig is wordt binnen vier weken, daarna een tweede vergadering bijeengeroepen en gehouden, waarin het voorstel zoals dat  in de vorige vergadering aan de orde is geweest, ongeacht het aantal aanwezige leden, kan worden aangenomen mits met meerderheid van tenminste twee/derde der uitgebrachte stemmen.</w:t>
      </w:r>
    </w:p>
    <w:p w14:paraId="0BAD7253" w14:textId="10221297" w:rsidR="004C050F" w:rsidRPr="00625CF3" w:rsidRDefault="004C050F" w:rsidP="004C050F">
      <w:pPr>
        <w:numPr>
          <w:ilvl w:val="0"/>
          <w:numId w:val="59"/>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Een statutenwijziging treedt niet eerder in werking dan nadat hiervan een notariële akte is opgemaakt. De bestuurders zijn verplicht een authentiek afschrift van de gewijzigde statuten neder te leggen ten kantore van de Kamer van Koophandel binnen welke rechtsgebied de vereniging haar zetel heeft.</w:t>
      </w:r>
    </w:p>
    <w:p w14:paraId="43C5E905" w14:textId="6AAFA788" w:rsidR="001C4920" w:rsidRPr="00625CF3" w:rsidRDefault="001C4920" w:rsidP="001C4920">
      <w:pPr>
        <w:numPr>
          <w:ilvl w:val="0"/>
          <w:numId w:val="59"/>
        </w:numPr>
        <w:rPr>
          <w:rFonts w:cstheme="minorHAnsi"/>
        </w:rPr>
      </w:pPr>
      <w:r w:rsidRPr="00625CF3">
        <w:rPr>
          <w:rFonts w:cstheme="minorHAnsi"/>
        </w:rPr>
        <w:t>De vereniging behoeft voor een wijziging van de statuten de voorafgaande goedkeuring van de KNVB. Hetzelfde geldt voor de wijziging van de naam van de vereniging.</w:t>
      </w:r>
      <w:r w:rsidR="000833F4" w:rsidRPr="00625CF3">
        <w:rPr>
          <w:rFonts w:cstheme="minorHAnsi"/>
        </w:rPr>
        <w:t xml:space="preserve"> </w:t>
      </w:r>
    </w:p>
    <w:p w14:paraId="6761ED9F" w14:textId="1DF80FB9" w:rsidR="001C4920" w:rsidRPr="00625CF3" w:rsidRDefault="00C23DBE" w:rsidP="001C4920">
      <w:pPr>
        <w:rPr>
          <w:rFonts w:ascii="Arial" w:hAnsi="Arial" w:cs="Arial"/>
        </w:rPr>
      </w:pPr>
      <w:r w:rsidRPr="00625CF3">
        <w:rPr>
          <w:rFonts w:ascii="Arial" w:hAnsi="Arial" w:cs="Arial"/>
        </w:rPr>
        <w:t xml:space="preserve"> </w:t>
      </w:r>
    </w:p>
    <w:p w14:paraId="18079679" w14:textId="77777777" w:rsidR="004C050F" w:rsidRPr="00625CF3" w:rsidRDefault="004C050F" w:rsidP="004C050F">
      <w:pPr>
        <w:pStyle w:val="Kop4"/>
        <w:rPr>
          <w:rFonts w:asciiTheme="minorHAnsi" w:eastAsia="Times New Roman" w:hAnsiTheme="minorHAnsi" w:cstheme="minorHAnsi"/>
          <w:color w:val="000000" w:themeColor="text1"/>
          <w:lang w:eastAsia="nl-NL"/>
        </w:rPr>
      </w:pPr>
      <w:bookmarkStart w:id="16" w:name="_Toc420501563"/>
      <w:bookmarkEnd w:id="16"/>
      <w:r w:rsidRPr="00625CF3">
        <w:rPr>
          <w:rFonts w:asciiTheme="minorHAnsi" w:eastAsia="Times New Roman" w:hAnsiTheme="minorHAnsi" w:cstheme="minorHAnsi"/>
          <w:color w:val="000000" w:themeColor="text1"/>
          <w:lang w:eastAsia="nl-NL"/>
        </w:rPr>
        <w:t>Artikel 20: ONTBINDING  EN VEREFFENING</w:t>
      </w:r>
    </w:p>
    <w:p w14:paraId="76246766" w14:textId="236D3A44" w:rsidR="004C050F" w:rsidRPr="00625CF3" w:rsidRDefault="004C050F" w:rsidP="004C050F">
      <w:pPr>
        <w:numPr>
          <w:ilvl w:val="0"/>
          <w:numId w:val="60"/>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Tot ontbinding van de vereniging kan niet worden overgegaan dan nadat op een daartoe belegde Algemene</w:t>
      </w:r>
      <w:r w:rsidR="00A8376E" w:rsidRPr="00625CF3">
        <w:rPr>
          <w:rFonts w:eastAsia="Times New Roman" w:cstheme="minorHAnsi"/>
          <w:color w:val="000000" w:themeColor="text1"/>
          <w:lang w:eastAsia="nl-NL"/>
        </w:rPr>
        <w:t xml:space="preserve"> Leden</w:t>
      </w:r>
      <w:r w:rsidRPr="00625CF3">
        <w:rPr>
          <w:rFonts w:eastAsia="Times New Roman" w:cstheme="minorHAnsi"/>
          <w:color w:val="000000" w:themeColor="text1"/>
          <w:lang w:eastAsia="nl-NL"/>
        </w:rPr>
        <w:t xml:space="preserve"> Vergadering tenminste twee/derde van de tot stemmen gerechtigde leden in een vergadering waarin tenminste drie/vierde van de tot stemmer gerechtigde leden aanwezig is daarover heeft uitgesproken</w:t>
      </w:r>
      <w:r w:rsidR="006F043B">
        <w:rPr>
          <w:rFonts w:eastAsia="Times New Roman" w:cstheme="minorHAnsi"/>
          <w:color w:val="000000" w:themeColor="text1"/>
          <w:lang w:eastAsia="nl-NL"/>
        </w:rPr>
        <w:t>.</w:t>
      </w:r>
    </w:p>
    <w:p w14:paraId="6D9FA887" w14:textId="0B9F7B57" w:rsidR="004C050F" w:rsidRPr="00625CF3" w:rsidRDefault="004C050F" w:rsidP="004C050F">
      <w:pPr>
        <w:numPr>
          <w:ilvl w:val="0"/>
          <w:numId w:val="60"/>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Indien het vereiste aantal leden niet ter vergadering aanwezig of vertegenwoordigd is,  kan op een volgende te houden</w:t>
      </w:r>
      <w:r w:rsidR="000119A3" w:rsidRPr="00625CF3">
        <w:rPr>
          <w:rFonts w:eastAsia="Times New Roman" w:cstheme="minorHAnsi"/>
          <w:color w:val="000000" w:themeColor="text1"/>
          <w:lang w:eastAsia="nl-NL"/>
        </w:rPr>
        <w:t xml:space="preserve"> Bijzonder</w:t>
      </w:r>
      <w:r w:rsidR="00A8376E" w:rsidRPr="00625CF3">
        <w:rPr>
          <w:rFonts w:eastAsia="Times New Roman" w:cstheme="minorHAnsi"/>
          <w:color w:val="000000" w:themeColor="text1"/>
          <w:lang w:eastAsia="nl-NL"/>
        </w:rPr>
        <w:t>e</w:t>
      </w:r>
      <w:r w:rsidR="000119A3" w:rsidRPr="00625CF3">
        <w:rPr>
          <w:rFonts w:eastAsia="Times New Roman" w:cstheme="minorHAnsi"/>
          <w:color w:val="000000" w:themeColor="text1"/>
          <w:lang w:eastAsia="nl-NL"/>
        </w:rPr>
        <w:t xml:space="preserve"> Leden</w:t>
      </w:r>
      <w:r w:rsidRPr="00625CF3">
        <w:rPr>
          <w:rFonts w:eastAsia="Times New Roman" w:cstheme="minorHAnsi"/>
          <w:color w:val="000000" w:themeColor="text1"/>
          <w:lang w:eastAsia="nl-NL"/>
        </w:rPr>
        <w:t xml:space="preserve"> Vergadering alsnog, ongeacht het op deze vergadering aanwezige of vertegenwoordigde aantal leden met een meerderheid van twee/derde van de uitgebrachte stemmen tot ontbinding worden besloten.</w:t>
      </w:r>
      <w:r w:rsidR="00E801A5" w:rsidRPr="00625CF3">
        <w:rPr>
          <w:rFonts w:eastAsia="Times New Roman" w:cstheme="minorHAnsi"/>
          <w:color w:val="000000" w:themeColor="text1"/>
          <w:lang w:eastAsia="nl-NL"/>
        </w:rPr>
        <w:t xml:space="preserve"> </w:t>
      </w:r>
    </w:p>
    <w:p w14:paraId="21113DDA" w14:textId="77777777" w:rsidR="004C050F" w:rsidRPr="00625CF3" w:rsidRDefault="004C050F" w:rsidP="004C050F">
      <w:pPr>
        <w:numPr>
          <w:ilvl w:val="0"/>
          <w:numId w:val="60"/>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Bij de oproeping tot de in het eerste en tweede lid van dit artikel bedoelde vergadering moet worden medegedeeld dat ter vergadering zal worden voorgesteld de vereniging te ontbinden.</w:t>
      </w:r>
    </w:p>
    <w:p w14:paraId="100C64A7" w14:textId="436F6472" w:rsidR="00C747D8" w:rsidRPr="00625CF3" w:rsidRDefault="00C747D8" w:rsidP="00C747D8">
      <w:pPr>
        <w:numPr>
          <w:ilvl w:val="0"/>
          <w:numId w:val="60"/>
        </w:numPr>
        <w:rPr>
          <w:rFonts w:cstheme="minorHAnsi"/>
        </w:rPr>
      </w:pPr>
      <w:r w:rsidRPr="00625CF3">
        <w:rPr>
          <w:rFonts w:cstheme="minorHAnsi"/>
        </w:rPr>
        <w:t xml:space="preserve">Bij een besluit tot ontbinding wordt de bestemming van een eventueel batig saldo bepaald, terwijl de </w:t>
      </w:r>
      <w:r w:rsidR="00E801A5" w:rsidRPr="00625CF3">
        <w:rPr>
          <w:rFonts w:cstheme="minorHAnsi"/>
        </w:rPr>
        <w:t>A</w:t>
      </w:r>
      <w:r w:rsidRPr="00625CF3">
        <w:rPr>
          <w:rFonts w:cstheme="minorHAnsi"/>
        </w:rPr>
        <w:t xml:space="preserve">lgemene </w:t>
      </w:r>
      <w:r w:rsidR="00A8376E" w:rsidRPr="00625CF3">
        <w:rPr>
          <w:rFonts w:cstheme="minorHAnsi"/>
        </w:rPr>
        <w:t xml:space="preserve">Leden </w:t>
      </w:r>
      <w:r w:rsidR="00E801A5" w:rsidRPr="00625CF3">
        <w:rPr>
          <w:rFonts w:cstheme="minorHAnsi"/>
        </w:rPr>
        <w:t>V</w:t>
      </w:r>
      <w:r w:rsidRPr="00625CF3">
        <w:rPr>
          <w:rFonts w:cstheme="minorHAnsi"/>
        </w:rPr>
        <w:t>ergadering tevens één of meer bewaarders aanwijst. Het batig saldo kan uitsluitend ten goede komen aan een instelling die zich een maatschappelijk doel ten doel stelt.</w:t>
      </w:r>
      <w:r w:rsidR="000833F4" w:rsidRPr="00625CF3">
        <w:rPr>
          <w:rFonts w:cstheme="minorHAnsi"/>
        </w:rPr>
        <w:t xml:space="preserve"> </w:t>
      </w:r>
    </w:p>
    <w:p w14:paraId="467E0CB8" w14:textId="48641B12" w:rsidR="00C747D8" w:rsidRPr="00625CF3" w:rsidRDefault="00C747D8" w:rsidP="00C747D8">
      <w:pPr>
        <w:numPr>
          <w:ilvl w:val="0"/>
          <w:numId w:val="60"/>
        </w:numPr>
        <w:rPr>
          <w:rFonts w:cstheme="minorHAnsi"/>
        </w:rPr>
      </w:pPr>
      <w:r w:rsidRPr="00625CF3">
        <w:rPr>
          <w:rFonts w:cstheme="minorHAnsi"/>
        </w:rPr>
        <w:t>De slotafrekening behoeft de goedkeuring van het bestuur amateurvoetbal van de KNVB.</w:t>
      </w:r>
      <w:r w:rsidR="000833F4" w:rsidRPr="00625CF3">
        <w:rPr>
          <w:rFonts w:cstheme="minorHAnsi"/>
        </w:rPr>
        <w:t xml:space="preserve"> </w:t>
      </w:r>
    </w:p>
    <w:p w14:paraId="0D123F20" w14:textId="5F3B5857" w:rsidR="00C747D8" w:rsidRPr="00625CF3" w:rsidRDefault="00C747D8" w:rsidP="00C747D8">
      <w:pPr>
        <w:numPr>
          <w:ilvl w:val="0"/>
          <w:numId w:val="60"/>
        </w:numPr>
        <w:shd w:val="clear" w:color="auto" w:fill="FFFFFF"/>
        <w:spacing w:before="100" w:beforeAutospacing="1" w:after="100" w:afterAutospacing="1"/>
        <w:rPr>
          <w:rFonts w:eastAsia="Times New Roman" w:cstheme="minorHAnsi"/>
          <w:color w:val="000000" w:themeColor="text1"/>
          <w:lang w:eastAsia="nl-NL"/>
        </w:rPr>
      </w:pPr>
      <w:r w:rsidRPr="00625CF3">
        <w:rPr>
          <w:rFonts w:eastAsia="Times New Roman" w:cstheme="minorHAnsi"/>
          <w:color w:val="000000" w:themeColor="text1"/>
          <w:lang w:eastAsia="nl-NL"/>
        </w:rPr>
        <w:t>Bij ontbinding van de vereniging vervallen haar bezittingen aan een protestants christelijke instelling aan te wijzen op de laatste Algemene</w:t>
      </w:r>
      <w:r w:rsidR="00A8376E" w:rsidRPr="00625CF3">
        <w:rPr>
          <w:rFonts w:eastAsia="Times New Roman" w:cstheme="minorHAnsi"/>
          <w:color w:val="000000" w:themeColor="text1"/>
          <w:lang w:eastAsia="nl-NL"/>
        </w:rPr>
        <w:t xml:space="preserve"> Leden</w:t>
      </w:r>
      <w:r w:rsidRPr="00625CF3">
        <w:rPr>
          <w:rFonts w:eastAsia="Times New Roman" w:cstheme="minorHAnsi"/>
          <w:color w:val="000000" w:themeColor="text1"/>
          <w:lang w:eastAsia="nl-NL"/>
        </w:rPr>
        <w:t xml:space="preserve"> Vergadering met inachtneming van de voorschriften van het Burgerlijk Wetboek en de Amateurbepalingen van de KNVB.</w:t>
      </w:r>
      <w:r w:rsidR="00585050" w:rsidRPr="00625CF3">
        <w:rPr>
          <w:rFonts w:eastAsia="Times New Roman" w:cstheme="minorHAnsi"/>
          <w:color w:val="000000" w:themeColor="text1"/>
          <w:lang w:eastAsia="nl-NL"/>
        </w:rPr>
        <w:t xml:space="preserve"> </w:t>
      </w:r>
    </w:p>
    <w:p w14:paraId="2D7EA2F2" w14:textId="77777777" w:rsidR="004C050F" w:rsidRPr="00625CF3" w:rsidRDefault="004C050F" w:rsidP="004C050F">
      <w:pPr>
        <w:shd w:val="clear" w:color="auto" w:fill="FFFFFF"/>
        <w:spacing w:after="300"/>
        <w:rPr>
          <w:rFonts w:cstheme="minorHAnsi"/>
          <w:color w:val="000000" w:themeColor="text1"/>
          <w:lang w:eastAsia="nl-NL"/>
        </w:rPr>
      </w:pPr>
      <w:r w:rsidRPr="00625CF3">
        <w:rPr>
          <w:rFonts w:cstheme="minorHAnsi"/>
          <w:color w:val="000000" w:themeColor="text1"/>
          <w:lang w:eastAsia="nl-NL"/>
        </w:rPr>
        <w:t>De termijn van oproeping tot zodanige vergadering moet tenminste veertien dagen bedragen.</w:t>
      </w:r>
    </w:p>
    <w:p w14:paraId="59C99F1F" w14:textId="77777777" w:rsidR="004C050F" w:rsidRPr="00625CF3" w:rsidRDefault="004C050F" w:rsidP="004C050F">
      <w:pPr>
        <w:shd w:val="clear" w:color="auto" w:fill="FFFFFF"/>
        <w:spacing w:after="300"/>
        <w:rPr>
          <w:rFonts w:cstheme="minorHAnsi"/>
          <w:color w:val="000000" w:themeColor="text1"/>
          <w:lang w:eastAsia="nl-NL"/>
        </w:rPr>
      </w:pPr>
      <w:r w:rsidRPr="00625CF3">
        <w:rPr>
          <w:rFonts w:cstheme="minorHAnsi"/>
          <w:color w:val="000000" w:themeColor="text1"/>
          <w:lang w:eastAsia="nl-NL"/>
        </w:rPr>
        <w:t> </w:t>
      </w:r>
    </w:p>
    <w:p w14:paraId="26EA4BD8" w14:textId="77777777" w:rsidR="004C050F" w:rsidRPr="00625CF3" w:rsidRDefault="004C050F" w:rsidP="004C050F">
      <w:pPr>
        <w:pStyle w:val="Kop4"/>
        <w:rPr>
          <w:rFonts w:asciiTheme="minorHAnsi" w:eastAsia="Times New Roman" w:hAnsiTheme="minorHAnsi" w:cstheme="minorHAnsi"/>
          <w:color w:val="000000" w:themeColor="text1"/>
          <w:lang w:eastAsia="nl-NL"/>
        </w:rPr>
      </w:pPr>
      <w:bookmarkStart w:id="17" w:name="_Toc420501564"/>
      <w:bookmarkEnd w:id="17"/>
      <w:r w:rsidRPr="00625CF3">
        <w:rPr>
          <w:rFonts w:asciiTheme="minorHAnsi" w:eastAsia="Times New Roman" w:hAnsiTheme="minorHAnsi" w:cstheme="minorHAnsi"/>
          <w:color w:val="000000" w:themeColor="text1"/>
          <w:lang w:eastAsia="nl-NL"/>
        </w:rPr>
        <w:lastRenderedPageBreak/>
        <w:t>Artikel 21: HUISHOUDELIJK REGLEMENT</w:t>
      </w:r>
    </w:p>
    <w:p w14:paraId="04FFDE92" w14:textId="77777777" w:rsidR="00902367" w:rsidRPr="00625CF3" w:rsidRDefault="00902367" w:rsidP="004C050F">
      <w:pPr>
        <w:shd w:val="clear" w:color="auto" w:fill="FFFFFF"/>
        <w:spacing w:after="300"/>
        <w:rPr>
          <w:rFonts w:cstheme="minorHAnsi"/>
          <w:color w:val="000000" w:themeColor="text1"/>
          <w:lang w:eastAsia="nl-NL"/>
        </w:rPr>
      </w:pPr>
    </w:p>
    <w:p w14:paraId="24B8E109" w14:textId="3520020E" w:rsidR="00213117" w:rsidRPr="00213117" w:rsidRDefault="004C050F" w:rsidP="00213117">
      <w:pPr>
        <w:pStyle w:val="Lijstalinea"/>
        <w:numPr>
          <w:ilvl w:val="0"/>
          <w:numId w:val="90"/>
        </w:numPr>
        <w:shd w:val="clear" w:color="auto" w:fill="FFFFFF"/>
        <w:spacing w:after="300"/>
        <w:rPr>
          <w:rFonts w:cstheme="minorHAnsi"/>
          <w:b/>
          <w:bCs/>
          <w:color w:val="000000" w:themeColor="text1"/>
          <w:lang w:eastAsia="nl-NL"/>
        </w:rPr>
      </w:pPr>
      <w:r w:rsidRPr="00625CF3">
        <w:rPr>
          <w:rFonts w:cstheme="minorHAnsi"/>
          <w:color w:val="000000" w:themeColor="text1"/>
          <w:lang w:eastAsia="nl-NL"/>
        </w:rPr>
        <w:t>De vereniging heeft een Huishoudelijk Reglement.</w:t>
      </w:r>
      <w:r w:rsidR="00213117">
        <w:rPr>
          <w:rFonts w:cstheme="minorHAnsi"/>
          <w:color w:val="000000" w:themeColor="text1"/>
          <w:lang w:eastAsia="nl-NL"/>
        </w:rPr>
        <w:t xml:space="preserve"> </w:t>
      </w:r>
      <w:r w:rsidR="00213117" w:rsidRPr="00213117">
        <w:rPr>
          <w:rFonts w:cstheme="minorHAnsi"/>
          <w:color w:val="000000" w:themeColor="text1"/>
          <w:lang w:eastAsia="nl-NL"/>
        </w:rPr>
        <w:t>He</w:t>
      </w:r>
      <w:r w:rsidRPr="00213117">
        <w:rPr>
          <w:rFonts w:cstheme="minorHAnsi"/>
          <w:color w:val="000000" w:themeColor="text1"/>
          <w:lang w:eastAsia="nl-NL"/>
        </w:rPr>
        <w:t xml:space="preserve">t mag geen bepalingen bevatten in strijd met deze statuten. </w:t>
      </w:r>
      <w:r w:rsidR="00213117" w:rsidRPr="00213117">
        <w:rPr>
          <w:b/>
          <w:bCs/>
        </w:rPr>
        <w:t>In geval van strijdigheid tussen statuten en het Huishoudelijk Reglement zullen de statuten prevaleren boven het Huishoudelijk Reglement.</w:t>
      </w:r>
    </w:p>
    <w:p w14:paraId="29B76B13" w14:textId="639DD129" w:rsidR="004C050F" w:rsidRPr="00625CF3" w:rsidRDefault="004C050F" w:rsidP="000D0456">
      <w:pPr>
        <w:pStyle w:val="Lijstalinea"/>
        <w:numPr>
          <w:ilvl w:val="0"/>
          <w:numId w:val="90"/>
        </w:numPr>
        <w:shd w:val="clear" w:color="auto" w:fill="FFFFFF"/>
        <w:spacing w:after="300"/>
        <w:rPr>
          <w:rFonts w:cstheme="minorHAnsi"/>
          <w:color w:val="000000" w:themeColor="text1"/>
          <w:lang w:eastAsia="nl-NL"/>
        </w:rPr>
      </w:pPr>
      <w:r w:rsidRPr="00625CF3">
        <w:rPr>
          <w:rFonts w:cstheme="minorHAnsi"/>
          <w:color w:val="000000" w:themeColor="text1"/>
          <w:lang w:eastAsia="nl-NL"/>
        </w:rPr>
        <w:t xml:space="preserve">Wijzigingen in het huishoudelijk reglement kunnen slechts worden aangebracht door de Algemene </w:t>
      </w:r>
      <w:r w:rsidR="00A8376E" w:rsidRPr="00625CF3">
        <w:rPr>
          <w:rFonts w:cstheme="minorHAnsi"/>
          <w:color w:val="000000" w:themeColor="text1"/>
          <w:lang w:eastAsia="nl-NL"/>
        </w:rPr>
        <w:t xml:space="preserve">Leden </w:t>
      </w:r>
      <w:r w:rsidRPr="00625CF3">
        <w:rPr>
          <w:rFonts w:cstheme="minorHAnsi"/>
          <w:color w:val="000000" w:themeColor="text1"/>
          <w:lang w:eastAsia="nl-NL"/>
        </w:rPr>
        <w:t>Vergadering. Zij treden in werking met ingang van de dag volgende op die der aanneming der Algemene</w:t>
      </w:r>
      <w:r w:rsidR="00A8376E" w:rsidRPr="00625CF3">
        <w:rPr>
          <w:rFonts w:cstheme="minorHAnsi"/>
          <w:color w:val="000000" w:themeColor="text1"/>
          <w:lang w:eastAsia="nl-NL"/>
        </w:rPr>
        <w:t xml:space="preserve"> Leden</w:t>
      </w:r>
      <w:r w:rsidRPr="00625CF3">
        <w:rPr>
          <w:rFonts w:cstheme="minorHAnsi"/>
          <w:color w:val="000000" w:themeColor="text1"/>
          <w:lang w:eastAsia="nl-NL"/>
        </w:rPr>
        <w:t xml:space="preserve"> Vergadering.</w:t>
      </w:r>
    </w:p>
    <w:p w14:paraId="379408D3" w14:textId="5CC87EE7" w:rsidR="00585050" w:rsidRPr="00625CF3" w:rsidRDefault="00902367" w:rsidP="00DA2F85">
      <w:pPr>
        <w:pStyle w:val="Lijstalinea"/>
        <w:numPr>
          <w:ilvl w:val="0"/>
          <w:numId w:val="90"/>
        </w:numPr>
        <w:rPr>
          <w:rFonts w:cstheme="minorHAnsi"/>
        </w:rPr>
      </w:pPr>
      <w:r w:rsidRPr="00625CF3">
        <w:rPr>
          <w:rFonts w:cstheme="minorHAnsi"/>
        </w:rPr>
        <w:t>De statuten en reglementen van de vereniging mogen niet in strijd zijn met de statuten en reglementen van de KNVB.</w:t>
      </w:r>
      <w:r w:rsidR="00C23DBE" w:rsidRPr="00625CF3">
        <w:rPr>
          <w:rFonts w:cstheme="minorHAnsi"/>
        </w:rPr>
        <w:t xml:space="preserve"> </w:t>
      </w:r>
    </w:p>
    <w:p w14:paraId="441A19E5" w14:textId="77777777" w:rsidR="004C050F" w:rsidRPr="00625CF3" w:rsidRDefault="004C050F" w:rsidP="004C050F">
      <w:pPr>
        <w:pStyle w:val="Kop4"/>
        <w:rPr>
          <w:rFonts w:asciiTheme="minorHAnsi" w:eastAsia="Times New Roman" w:hAnsiTheme="minorHAnsi" w:cstheme="minorHAnsi"/>
          <w:color w:val="000000" w:themeColor="text1"/>
          <w:lang w:eastAsia="nl-NL"/>
        </w:rPr>
      </w:pPr>
      <w:bookmarkStart w:id="18" w:name="_Toc420501565"/>
      <w:bookmarkEnd w:id="18"/>
      <w:r w:rsidRPr="00625CF3">
        <w:rPr>
          <w:rFonts w:asciiTheme="minorHAnsi" w:eastAsia="Times New Roman" w:hAnsiTheme="minorHAnsi" w:cstheme="minorHAnsi"/>
          <w:color w:val="000000" w:themeColor="text1"/>
          <w:lang w:eastAsia="nl-NL"/>
        </w:rPr>
        <w:t>Artikel 22: BESLUIT</w:t>
      </w:r>
    </w:p>
    <w:p w14:paraId="67DAE7DE" w14:textId="77777777" w:rsidR="005652E4" w:rsidRPr="00625CF3" w:rsidRDefault="005652E4" w:rsidP="005652E4">
      <w:pPr>
        <w:pStyle w:val="Normaalweb"/>
        <w:shd w:val="clear" w:color="auto" w:fill="FFFFFF"/>
        <w:spacing w:before="0" w:beforeAutospacing="0" w:after="300" w:afterAutospacing="0"/>
        <w:rPr>
          <w:rFonts w:asciiTheme="minorHAnsi" w:hAnsiTheme="minorHAnsi" w:cstheme="minorHAnsi"/>
          <w:color w:val="000000" w:themeColor="text1"/>
        </w:rPr>
      </w:pPr>
    </w:p>
    <w:p w14:paraId="386038FD" w14:textId="1BED7BD1" w:rsidR="004C050F" w:rsidRPr="00625CF3" w:rsidRDefault="004C050F" w:rsidP="005652E4">
      <w:pPr>
        <w:pStyle w:val="Normaalweb"/>
        <w:numPr>
          <w:ilvl w:val="0"/>
          <w:numId w:val="91"/>
        </w:numPr>
        <w:shd w:val="clear" w:color="auto" w:fill="FFFFFF"/>
        <w:spacing w:before="0" w:beforeAutospacing="0" w:after="300" w:afterAutospacing="0"/>
        <w:rPr>
          <w:rFonts w:asciiTheme="minorHAnsi" w:hAnsiTheme="minorHAnsi" w:cstheme="minorHAnsi"/>
          <w:color w:val="000000" w:themeColor="text1"/>
        </w:rPr>
      </w:pPr>
      <w:r w:rsidRPr="00625CF3">
        <w:rPr>
          <w:rFonts w:asciiTheme="minorHAnsi" w:hAnsiTheme="minorHAnsi" w:cstheme="minorHAnsi"/>
          <w:color w:val="000000" w:themeColor="text1"/>
        </w:rPr>
        <w:t xml:space="preserve">Beslissingen inzake waarin bij Wet Statuten of Huishoudelijk Reglement niet is voorzien, berusten, behoudens de verantwoording aan de Algemene </w:t>
      </w:r>
      <w:r w:rsidR="00A8376E" w:rsidRPr="00625CF3">
        <w:rPr>
          <w:rFonts w:asciiTheme="minorHAnsi" w:hAnsiTheme="minorHAnsi" w:cstheme="minorHAnsi"/>
          <w:color w:val="000000" w:themeColor="text1"/>
        </w:rPr>
        <w:t xml:space="preserve">Leden </w:t>
      </w:r>
      <w:r w:rsidRPr="00625CF3">
        <w:rPr>
          <w:rFonts w:asciiTheme="minorHAnsi" w:hAnsiTheme="minorHAnsi" w:cstheme="minorHAnsi"/>
          <w:color w:val="000000" w:themeColor="text1"/>
        </w:rPr>
        <w:t xml:space="preserve">Vergadering,  bij  het Bestuur. In alle gevallen waarin het Huishoudelijk  reglement niet voorziet, beslist het bestuur. Artikel 2 </w:t>
      </w:r>
      <w:r w:rsidR="003C6591" w:rsidRPr="00625CF3">
        <w:rPr>
          <w:rFonts w:asciiTheme="minorHAnsi" w:hAnsiTheme="minorHAnsi" w:cstheme="minorHAnsi"/>
          <w:color w:val="000000" w:themeColor="text1"/>
        </w:rPr>
        <w:t>van de</w:t>
      </w:r>
      <w:r w:rsidRPr="00625CF3">
        <w:rPr>
          <w:rFonts w:asciiTheme="minorHAnsi" w:hAnsiTheme="minorHAnsi" w:cstheme="minorHAnsi"/>
          <w:color w:val="000000" w:themeColor="text1"/>
        </w:rPr>
        <w:t xml:space="preserve"> statuten en artikel 2 van het Huishoudelijk reglement  kunnen  n</w:t>
      </w:r>
      <w:r w:rsidR="003C6591" w:rsidRPr="00625CF3">
        <w:rPr>
          <w:rFonts w:asciiTheme="minorHAnsi" w:hAnsiTheme="minorHAnsi" w:cstheme="minorHAnsi"/>
          <w:color w:val="000000" w:themeColor="text1"/>
        </w:rPr>
        <w:t>ooit</w:t>
      </w:r>
      <w:r w:rsidRPr="00625CF3">
        <w:rPr>
          <w:rFonts w:asciiTheme="minorHAnsi" w:hAnsiTheme="minorHAnsi" w:cstheme="minorHAnsi"/>
          <w:color w:val="000000" w:themeColor="text1"/>
        </w:rPr>
        <w:t xml:space="preserve"> gewijzigd worden.</w:t>
      </w:r>
    </w:p>
    <w:sectPr w:rsidR="004C050F" w:rsidRPr="00625CF3" w:rsidSect="009B676D">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045E" w14:textId="77777777" w:rsidR="00970D62" w:rsidRDefault="00970D62">
      <w:r>
        <w:separator/>
      </w:r>
    </w:p>
  </w:endnote>
  <w:endnote w:type="continuationSeparator" w:id="0">
    <w:p w14:paraId="7A118F4A" w14:textId="77777777" w:rsidR="00970D62" w:rsidRDefault="0097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wald">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CA1E08A" w14:paraId="54EDD225" w14:textId="77777777" w:rsidTr="6CA1E08A">
      <w:trPr>
        <w:trHeight w:val="300"/>
      </w:trPr>
      <w:tc>
        <w:tcPr>
          <w:tcW w:w="3020" w:type="dxa"/>
        </w:tcPr>
        <w:p w14:paraId="77D03D91" w14:textId="18012177" w:rsidR="6CA1E08A" w:rsidRDefault="6CA1E08A" w:rsidP="6CA1E08A">
          <w:pPr>
            <w:pStyle w:val="Koptekst"/>
            <w:ind w:left="-115"/>
          </w:pPr>
        </w:p>
      </w:tc>
      <w:tc>
        <w:tcPr>
          <w:tcW w:w="3020" w:type="dxa"/>
        </w:tcPr>
        <w:p w14:paraId="5503C730" w14:textId="1F841A3F" w:rsidR="6CA1E08A" w:rsidRDefault="6CA1E08A" w:rsidP="6CA1E08A">
          <w:pPr>
            <w:pStyle w:val="Koptekst"/>
            <w:jc w:val="center"/>
          </w:pPr>
        </w:p>
      </w:tc>
      <w:tc>
        <w:tcPr>
          <w:tcW w:w="3020" w:type="dxa"/>
        </w:tcPr>
        <w:p w14:paraId="66B05C66" w14:textId="45918E27" w:rsidR="6CA1E08A" w:rsidRDefault="6CA1E08A" w:rsidP="6CA1E08A">
          <w:pPr>
            <w:pStyle w:val="Koptekst"/>
            <w:ind w:right="-115"/>
            <w:jc w:val="right"/>
          </w:pPr>
          <w:r>
            <w:fldChar w:fldCharType="begin"/>
          </w:r>
          <w:r>
            <w:instrText>PAGE</w:instrText>
          </w:r>
          <w:r>
            <w:fldChar w:fldCharType="separate"/>
          </w:r>
          <w:r w:rsidR="00B7362E">
            <w:rPr>
              <w:noProof/>
            </w:rPr>
            <w:t>1</w:t>
          </w:r>
          <w:r>
            <w:fldChar w:fldCharType="end"/>
          </w:r>
        </w:p>
      </w:tc>
    </w:tr>
  </w:tbl>
  <w:p w14:paraId="73DCB163" w14:textId="5692EBE6" w:rsidR="6CA1E08A" w:rsidRDefault="6CA1E08A" w:rsidP="6CA1E0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80D2" w14:textId="77777777" w:rsidR="00970D62" w:rsidRDefault="00970D62">
      <w:r>
        <w:separator/>
      </w:r>
    </w:p>
  </w:footnote>
  <w:footnote w:type="continuationSeparator" w:id="0">
    <w:p w14:paraId="7B971E36" w14:textId="77777777" w:rsidR="00970D62" w:rsidRDefault="00970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CA1E08A" w14:paraId="43C97EE2" w14:textId="77777777" w:rsidTr="6CA1E08A">
      <w:trPr>
        <w:trHeight w:val="300"/>
      </w:trPr>
      <w:tc>
        <w:tcPr>
          <w:tcW w:w="3020" w:type="dxa"/>
        </w:tcPr>
        <w:p w14:paraId="62C94D18" w14:textId="5E036CFE" w:rsidR="6CA1E08A" w:rsidRDefault="6CA1E08A" w:rsidP="6CA1E08A">
          <w:pPr>
            <w:pStyle w:val="Koptekst"/>
            <w:ind w:left="-115"/>
          </w:pPr>
        </w:p>
      </w:tc>
      <w:tc>
        <w:tcPr>
          <w:tcW w:w="3020" w:type="dxa"/>
        </w:tcPr>
        <w:p w14:paraId="1AF41424" w14:textId="2914F6CE" w:rsidR="6CA1E08A" w:rsidRDefault="6CA1E08A" w:rsidP="6CA1E08A">
          <w:pPr>
            <w:pStyle w:val="Koptekst"/>
            <w:jc w:val="center"/>
          </w:pPr>
        </w:p>
      </w:tc>
      <w:tc>
        <w:tcPr>
          <w:tcW w:w="3020" w:type="dxa"/>
        </w:tcPr>
        <w:p w14:paraId="549BBE0F" w14:textId="1D558E68" w:rsidR="6CA1E08A" w:rsidRDefault="6CA1E08A" w:rsidP="6CA1E08A">
          <w:pPr>
            <w:pStyle w:val="Koptekst"/>
            <w:ind w:right="-115"/>
            <w:jc w:val="right"/>
          </w:pPr>
        </w:p>
      </w:tc>
    </w:tr>
  </w:tbl>
  <w:p w14:paraId="767F5550" w14:textId="2D375430" w:rsidR="6CA1E08A" w:rsidRDefault="6CA1E08A" w:rsidP="6CA1E0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EA6"/>
    <w:multiLevelType w:val="multilevel"/>
    <w:tmpl w:val="BA0E38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59F5CCB"/>
    <w:multiLevelType w:val="hybridMultilevel"/>
    <w:tmpl w:val="43D6B8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341D12"/>
    <w:multiLevelType w:val="multilevel"/>
    <w:tmpl w:val="3B1AE8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7D7027A"/>
    <w:multiLevelType w:val="multilevel"/>
    <w:tmpl w:val="44524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57570"/>
    <w:multiLevelType w:val="multilevel"/>
    <w:tmpl w:val="35CE9E6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1440" w:hanging="360"/>
      </w:pPr>
      <w:rPr>
        <w:rFonts w:hint="default"/>
        <w:b w:val="0"/>
        <w:b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D860AD"/>
    <w:multiLevelType w:val="multilevel"/>
    <w:tmpl w:val="0413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6" w15:restartNumberingAfterBreak="0">
    <w:nsid w:val="0B6D0CB3"/>
    <w:multiLevelType w:val="multilevel"/>
    <w:tmpl w:val="CF0CA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0147A"/>
    <w:multiLevelType w:val="hybridMultilevel"/>
    <w:tmpl w:val="5CE416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665CD9"/>
    <w:multiLevelType w:val="multilevel"/>
    <w:tmpl w:val="5B16D1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08151FC"/>
    <w:multiLevelType w:val="hybridMultilevel"/>
    <w:tmpl w:val="416ACBAE"/>
    <w:lvl w:ilvl="0" w:tplc="1FC08232">
      <w:start w:val="2017"/>
      <w:numFmt w:val="bullet"/>
      <w:lvlText w:val="-"/>
      <w:lvlJc w:val="left"/>
      <w:pPr>
        <w:ind w:left="720" w:hanging="360"/>
      </w:pPr>
      <w:rPr>
        <w:rFonts w:ascii="Oswald" w:eastAsia="Times New Roman" w:hAnsi="Oswald" w:cstheme="minorBidi" w:hint="default"/>
        <w:b w:val="0"/>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164511F"/>
    <w:multiLevelType w:val="hybridMultilevel"/>
    <w:tmpl w:val="CD5A9B64"/>
    <w:lvl w:ilvl="0" w:tplc="FFFFFFFF">
      <w:start w:val="1"/>
      <w:numFmt w:val="decimal"/>
      <w:lvlText w:val="%1."/>
      <w:lvlJc w:val="left"/>
      <w:pPr>
        <w:ind w:left="720" w:hanging="360"/>
      </w:pPr>
    </w:lvl>
    <w:lvl w:ilvl="1" w:tplc="0413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782603"/>
    <w:multiLevelType w:val="multilevel"/>
    <w:tmpl w:val="F2E6FF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313F4A"/>
    <w:multiLevelType w:val="multilevel"/>
    <w:tmpl w:val="B366E5A2"/>
    <w:lvl w:ilvl="0">
      <w:start w:val="5"/>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4FD73A4"/>
    <w:multiLevelType w:val="multilevel"/>
    <w:tmpl w:val="F3D859A6"/>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rPr>
        <w:rFonts w:asciiTheme="minorHAnsi" w:eastAsia="Times New Roman" w:hAnsiTheme="minorHAnsi" w:cstheme="minorHAnsi"/>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16283407"/>
    <w:multiLevelType w:val="multilevel"/>
    <w:tmpl w:val="6F707C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19591884"/>
    <w:multiLevelType w:val="multilevel"/>
    <w:tmpl w:val="86142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5A3BE8"/>
    <w:multiLevelType w:val="multilevel"/>
    <w:tmpl w:val="C60AE4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281C73"/>
    <w:multiLevelType w:val="multilevel"/>
    <w:tmpl w:val="223A5D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B95B27"/>
    <w:multiLevelType w:val="hybridMultilevel"/>
    <w:tmpl w:val="E9F05B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1E26560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F757424"/>
    <w:multiLevelType w:val="multilevel"/>
    <w:tmpl w:val="C240A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942C06"/>
    <w:multiLevelType w:val="multilevel"/>
    <w:tmpl w:val="1504B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ED049B"/>
    <w:multiLevelType w:val="multilevel"/>
    <w:tmpl w:val="E08023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FC0C75"/>
    <w:multiLevelType w:val="multilevel"/>
    <w:tmpl w:val="8B0CD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lowerLetter"/>
      <w:lvlText w:val="%3."/>
      <w:lvlJc w:val="left"/>
      <w:pPr>
        <w:ind w:left="2160" w:hanging="360"/>
      </w:pPr>
      <w:rPr>
        <w:rFonts w:hint="default"/>
      </w:rPr>
    </w:lvl>
    <w:lvl w:ilvl="3">
      <w:start w:val="2"/>
      <w:numFmt w:val="upperLetter"/>
      <w:lvlText w:val="%4."/>
      <w:lvlJc w:val="left"/>
      <w:pPr>
        <w:ind w:left="2880" w:hanging="360"/>
      </w:pPr>
      <w:rPr>
        <w:rFonts w:ascii="Arial" w:hAnsi="Arial" w:cs="Aria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2456A5F"/>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32613C2"/>
    <w:multiLevelType w:val="multilevel"/>
    <w:tmpl w:val="8B0CD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lowerLetter"/>
      <w:lvlText w:val="%3."/>
      <w:lvlJc w:val="left"/>
      <w:pPr>
        <w:ind w:left="2160" w:hanging="360"/>
      </w:pPr>
      <w:rPr>
        <w:rFonts w:hint="default"/>
      </w:rPr>
    </w:lvl>
    <w:lvl w:ilvl="3">
      <w:start w:val="2"/>
      <w:numFmt w:val="upperLetter"/>
      <w:lvlText w:val="%4."/>
      <w:lvlJc w:val="left"/>
      <w:pPr>
        <w:ind w:left="2880" w:hanging="360"/>
      </w:pPr>
      <w:rPr>
        <w:rFonts w:ascii="Arial" w:hAnsi="Arial" w:cs="Aria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CF54E7"/>
    <w:multiLevelType w:val="multilevel"/>
    <w:tmpl w:val="DD7C93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510188A"/>
    <w:multiLevelType w:val="multilevel"/>
    <w:tmpl w:val="3BC69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827059"/>
    <w:multiLevelType w:val="hybridMultilevel"/>
    <w:tmpl w:val="18086D6A"/>
    <w:lvl w:ilvl="0" w:tplc="0413000F">
      <w:start w:val="1"/>
      <w:numFmt w:val="decimal"/>
      <w:lvlText w:val="%1."/>
      <w:lvlJc w:val="left"/>
      <w:pPr>
        <w:ind w:left="360" w:hanging="360"/>
      </w:pPr>
    </w:lvl>
    <w:lvl w:ilvl="1" w:tplc="FBBC017E">
      <w:start w:val="1"/>
      <w:numFmt w:val="upperRoman"/>
      <w:lvlText w:val="%2."/>
      <w:lvlJc w:val="right"/>
      <w:pPr>
        <w:ind w:left="1080" w:hanging="360"/>
      </w:pPr>
      <w:rPr>
        <w:b w:val="0"/>
        <w:bCs w:val="0"/>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27A634AA"/>
    <w:multiLevelType w:val="multilevel"/>
    <w:tmpl w:val="24BCC46A"/>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28272A4D"/>
    <w:multiLevelType w:val="multilevel"/>
    <w:tmpl w:val="F2A8BCF2"/>
    <w:lvl w:ilvl="0">
      <w:start w:val="4"/>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1" w15:restartNumberingAfterBreak="0">
    <w:nsid w:val="29BD68CB"/>
    <w:multiLevelType w:val="multilevel"/>
    <w:tmpl w:val="F88CC2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9FF58DB"/>
    <w:multiLevelType w:val="multilevel"/>
    <w:tmpl w:val="3814A3F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BF51C6E"/>
    <w:multiLevelType w:val="multilevel"/>
    <w:tmpl w:val="DC4840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C335213"/>
    <w:multiLevelType w:val="multilevel"/>
    <w:tmpl w:val="E2C68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C560BA2"/>
    <w:multiLevelType w:val="multilevel"/>
    <w:tmpl w:val="00DC71A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asciiTheme="minorHAnsi" w:eastAsia="Times New Roman" w:hAnsiTheme="minorHAnsi" w:cstheme="minorHAns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DFF5BED"/>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E647577"/>
    <w:multiLevelType w:val="multilevel"/>
    <w:tmpl w:val="386E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B150A1"/>
    <w:multiLevelType w:val="multilevel"/>
    <w:tmpl w:val="CE3E9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07C3DCE"/>
    <w:multiLevelType w:val="multilevel"/>
    <w:tmpl w:val="9A46E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2785A30"/>
    <w:multiLevelType w:val="multilevel"/>
    <w:tmpl w:val="69D6CDB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9B2882"/>
    <w:multiLevelType w:val="multilevel"/>
    <w:tmpl w:val="8374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6D00066"/>
    <w:multiLevelType w:val="hybridMultilevel"/>
    <w:tmpl w:val="05A86BD2"/>
    <w:lvl w:ilvl="0" w:tplc="697411C0">
      <w:start w:val="2"/>
      <w:numFmt w:val="lowerLetter"/>
      <w:lvlText w:val="%1."/>
      <w:lvlJc w:val="left"/>
      <w:pPr>
        <w:tabs>
          <w:tab w:val="num" w:pos="1080"/>
        </w:tabs>
        <w:ind w:left="108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3778326D"/>
    <w:multiLevelType w:val="multilevel"/>
    <w:tmpl w:val="5E380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9AF3FC3"/>
    <w:multiLevelType w:val="multilevel"/>
    <w:tmpl w:val="94806F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1F6B27"/>
    <w:multiLevelType w:val="multilevel"/>
    <w:tmpl w:val="1DDAA5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7D061F"/>
    <w:multiLevelType w:val="multilevel"/>
    <w:tmpl w:val="FEDCE5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3FB67A22"/>
    <w:multiLevelType w:val="multilevel"/>
    <w:tmpl w:val="BE4626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bullet"/>
      <w:lvlText w:val="-"/>
      <w:lvlJc w:val="left"/>
      <w:pPr>
        <w:ind w:left="2160" w:hanging="360"/>
      </w:pPr>
      <w:rPr>
        <w:rFonts w:ascii="Calibri" w:eastAsia="Times New Roman"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0A821D3"/>
    <w:multiLevelType w:val="multilevel"/>
    <w:tmpl w:val="B4E8C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0D906A5"/>
    <w:multiLevelType w:val="multilevel"/>
    <w:tmpl w:val="82C4378C"/>
    <w:lvl w:ilvl="0">
      <w:start w:val="1"/>
      <w:numFmt w:val="upperLetter"/>
      <w:lvlText w:val="%1."/>
      <w:lvlJc w:val="left"/>
      <w:pPr>
        <w:tabs>
          <w:tab w:val="num" w:pos="720"/>
        </w:tabs>
        <w:ind w:left="720" w:hanging="360"/>
      </w:pPr>
      <w:rPr>
        <w:rFonts w:asciiTheme="minorHAnsi" w:eastAsia="Times New Roman" w:hAnsiTheme="minorHAnsi" w:cstheme="minorHAns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0F23A4D"/>
    <w:multiLevelType w:val="multilevel"/>
    <w:tmpl w:val="35CE9E6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1440" w:hanging="360"/>
      </w:pPr>
      <w:rPr>
        <w:rFonts w:hint="default"/>
        <w:b w:val="0"/>
        <w:b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417263BE"/>
    <w:multiLevelType w:val="hybridMultilevel"/>
    <w:tmpl w:val="73B8C2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41FA58BA"/>
    <w:multiLevelType w:val="multilevel"/>
    <w:tmpl w:val="BD7CC3D6"/>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3" w15:restartNumberingAfterBreak="0">
    <w:nsid w:val="43C179F2"/>
    <w:multiLevelType w:val="multilevel"/>
    <w:tmpl w:val="38CC3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3DA514D"/>
    <w:multiLevelType w:val="multilevel"/>
    <w:tmpl w:val="7BDC053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5" w15:restartNumberingAfterBreak="0">
    <w:nsid w:val="441B7F6E"/>
    <w:multiLevelType w:val="multilevel"/>
    <w:tmpl w:val="C50CC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57D7CF9"/>
    <w:multiLevelType w:val="multilevel"/>
    <w:tmpl w:val="EA569856"/>
    <w:lvl w:ilvl="0">
      <w:start w:val="1"/>
      <w:numFmt w:val="decimal"/>
      <w:lvlText w:val="%1."/>
      <w:lvlJc w:val="left"/>
      <w:pPr>
        <w:tabs>
          <w:tab w:val="num" w:pos="360"/>
        </w:tabs>
        <w:ind w:left="360" w:hanging="360"/>
      </w:pPr>
    </w:lvl>
    <w:lvl w:ilvl="1">
      <w:start w:val="2"/>
      <w:numFmt w:val="lowerLetter"/>
      <w:lvlText w:val="%2."/>
      <w:lvlJc w:val="left"/>
      <w:pPr>
        <w:tabs>
          <w:tab w:val="num" w:pos="1425"/>
        </w:tabs>
        <w:ind w:left="1425" w:hanging="705"/>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7" w15:restartNumberingAfterBreak="0">
    <w:nsid w:val="488F5C97"/>
    <w:multiLevelType w:val="multilevel"/>
    <w:tmpl w:val="BD7CC3D6"/>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8" w15:restartNumberingAfterBreak="0">
    <w:nsid w:val="4E0564C2"/>
    <w:multiLevelType w:val="multilevel"/>
    <w:tmpl w:val="8092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E9B65B1"/>
    <w:multiLevelType w:val="multilevel"/>
    <w:tmpl w:val="8F1EE6EE"/>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Open Sans" w:eastAsiaTheme="minorHAnsi" w:hAnsi="Open Sans" w:cs="Open San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0" w15:restartNumberingAfterBreak="0">
    <w:nsid w:val="4ED46710"/>
    <w:multiLevelType w:val="hybridMultilevel"/>
    <w:tmpl w:val="5726C0AE"/>
    <w:lvl w:ilvl="0" w:tplc="9F5CF46C">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50994D49"/>
    <w:multiLevelType w:val="multilevel"/>
    <w:tmpl w:val="5F781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09D6A6E"/>
    <w:multiLevelType w:val="multilevel"/>
    <w:tmpl w:val="9F5E40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1EA56F2"/>
    <w:multiLevelType w:val="hybridMultilevel"/>
    <w:tmpl w:val="705288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51F31CC7"/>
    <w:multiLevelType w:val="hybridMultilevel"/>
    <w:tmpl w:val="75026BC2"/>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5" w15:restartNumberingAfterBreak="0">
    <w:nsid w:val="52B23F12"/>
    <w:multiLevelType w:val="multilevel"/>
    <w:tmpl w:val="8AE61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468704B"/>
    <w:multiLevelType w:val="multilevel"/>
    <w:tmpl w:val="B4E8C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4993E03"/>
    <w:multiLevelType w:val="multilevel"/>
    <w:tmpl w:val="4D80A7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6C759E3"/>
    <w:multiLevelType w:val="hybridMultilevel"/>
    <w:tmpl w:val="3E7C9A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5D8D3303"/>
    <w:multiLevelType w:val="multilevel"/>
    <w:tmpl w:val="793C9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DE2723D"/>
    <w:multiLevelType w:val="multilevel"/>
    <w:tmpl w:val="279CFD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5E3A2EB8"/>
    <w:multiLevelType w:val="multilevel"/>
    <w:tmpl w:val="E244D6CA"/>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0BC4FD6"/>
    <w:multiLevelType w:val="hybridMultilevel"/>
    <w:tmpl w:val="F636372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73" w15:restartNumberingAfterBreak="0">
    <w:nsid w:val="63382C6E"/>
    <w:multiLevelType w:val="hybridMultilevel"/>
    <w:tmpl w:val="39FE4472"/>
    <w:lvl w:ilvl="0" w:tplc="65FE395C">
      <w:start w:val="1"/>
      <w:numFmt w:val="decimal"/>
      <w:lvlText w:val="%1."/>
      <w:lvlJc w:val="left"/>
      <w:pPr>
        <w:ind w:left="720" w:hanging="720"/>
      </w:pPr>
      <w:rPr>
        <w:rFonts w:hint="default"/>
      </w:rPr>
    </w:lvl>
    <w:lvl w:ilvl="1" w:tplc="204441A2">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4" w15:restartNumberingAfterBreak="0">
    <w:nsid w:val="637C6674"/>
    <w:multiLevelType w:val="multilevel"/>
    <w:tmpl w:val="9934CF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3EE7C84"/>
    <w:multiLevelType w:val="multilevel"/>
    <w:tmpl w:val="733AF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5343A85"/>
    <w:multiLevelType w:val="multilevel"/>
    <w:tmpl w:val="97D8D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5AC5100"/>
    <w:multiLevelType w:val="multilevel"/>
    <w:tmpl w:val="2F1CD20C"/>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666047FE"/>
    <w:multiLevelType w:val="multilevel"/>
    <w:tmpl w:val="308E2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A1D3765"/>
    <w:multiLevelType w:val="multilevel"/>
    <w:tmpl w:val="2452B7A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6A422739"/>
    <w:multiLevelType w:val="multilevel"/>
    <w:tmpl w:val="B4E8C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A6455E1"/>
    <w:multiLevelType w:val="hybridMultilevel"/>
    <w:tmpl w:val="DFD0D35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2" w15:restartNumberingAfterBreak="0">
    <w:nsid w:val="6D2919E3"/>
    <w:multiLevelType w:val="multilevel"/>
    <w:tmpl w:val="9440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D301A5A"/>
    <w:multiLevelType w:val="multilevel"/>
    <w:tmpl w:val="2392F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DA51216"/>
    <w:multiLevelType w:val="multilevel"/>
    <w:tmpl w:val="7B6EA380"/>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36C446B"/>
    <w:multiLevelType w:val="hybridMultilevel"/>
    <w:tmpl w:val="E54E8B00"/>
    <w:lvl w:ilvl="0" w:tplc="1FC08232">
      <w:start w:val="2017"/>
      <w:numFmt w:val="bullet"/>
      <w:lvlText w:val="-"/>
      <w:lvlJc w:val="left"/>
      <w:pPr>
        <w:ind w:left="720" w:hanging="360"/>
      </w:pPr>
      <w:rPr>
        <w:rFonts w:ascii="Oswald" w:eastAsia="Times New Roman" w:hAnsi="Oswald" w:cstheme="minorBidi" w:hint="default"/>
        <w:b w:val="0"/>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6" w15:restartNumberingAfterBreak="0">
    <w:nsid w:val="7710019C"/>
    <w:multiLevelType w:val="hybridMultilevel"/>
    <w:tmpl w:val="D840B6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7" w15:restartNumberingAfterBreak="0">
    <w:nsid w:val="77AB2A14"/>
    <w:multiLevelType w:val="multilevel"/>
    <w:tmpl w:val="7042EF1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86A4F22"/>
    <w:multiLevelType w:val="multilevel"/>
    <w:tmpl w:val="0BDC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9C66E24"/>
    <w:multiLevelType w:val="multilevel"/>
    <w:tmpl w:val="700AC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B9D0D69"/>
    <w:multiLevelType w:val="multilevel"/>
    <w:tmpl w:val="BA0E38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D200981"/>
    <w:multiLevelType w:val="multilevel"/>
    <w:tmpl w:val="9BBE66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736704909">
    <w:abstractNumId w:val="27"/>
  </w:num>
  <w:num w:numId="2" w16cid:durableId="1600985045">
    <w:abstractNumId w:val="88"/>
  </w:num>
  <w:num w:numId="3" w16cid:durableId="896741447">
    <w:abstractNumId w:val="75"/>
  </w:num>
  <w:num w:numId="4" w16cid:durableId="1339314098">
    <w:abstractNumId w:val="67"/>
  </w:num>
  <w:num w:numId="5" w16cid:durableId="1495953124">
    <w:abstractNumId w:val="38"/>
  </w:num>
  <w:num w:numId="6" w16cid:durableId="1291522051">
    <w:abstractNumId w:val="11"/>
  </w:num>
  <w:num w:numId="7" w16cid:durableId="1925600946">
    <w:abstractNumId w:val="76"/>
  </w:num>
  <w:num w:numId="8" w16cid:durableId="2035686046">
    <w:abstractNumId w:val="65"/>
  </w:num>
  <w:num w:numId="9" w16cid:durableId="825510075">
    <w:abstractNumId w:val="3"/>
  </w:num>
  <w:num w:numId="10" w16cid:durableId="1622421020">
    <w:abstractNumId w:val="26"/>
  </w:num>
  <w:num w:numId="11" w16cid:durableId="1641426044">
    <w:abstractNumId w:val="89"/>
  </w:num>
  <w:num w:numId="12" w16cid:durableId="2107724216">
    <w:abstractNumId w:val="17"/>
  </w:num>
  <w:num w:numId="13" w16cid:durableId="907614751">
    <w:abstractNumId w:val="43"/>
  </w:num>
  <w:num w:numId="14" w16cid:durableId="189759294">
    <w:abstractNumId w:val="20"/>
  </w:num>
  <w:num w:numId="15" w16cid:durableId="1946116558">
    <w:abstractNumId w:val="58"/>
  </w:num>
  <w:num w:numId="16" w16cid:durableId="1912810019">
    <w:abstractNumId w:val="39"/>
  </w:num>
  <w:num w:numId="17" w16cid:durableId="1470442508">
    <w:abstractNumId w:val="16"/>
  </w:num>
  <w:num w:numId="18" w16cid:durableId="707995254">
    <w:abstractNumId w:val="41"/>
  </w:num>
  <w:num w:numId="19" w16cid:durableId="968170453">
    <w:abstractNumId w:val="34"/>
  </w:num>
  <w:num w:numId="20" w16cid:durableId="921337165">
    <w:abstractNumId w:val="22"/>
  </w:num>
  <w:num w:numId="21" w16cid:durableId="866912301">
    <w:abstractNumId w:val="57"/>
  </w:num>
  <w:num w:numId="22" w16cid:durableId="1713841547">
    <w:abstractNumId w:val="74"/>
  </w:num>
  <w:num w:numId="23" w16cid:durableId="1074353684">
    <w:abstractNumId w:val="54"/>
  </w:num>
  <w:num w:numId="24" w16cid:durableId="1692679491">
    <w:abstractNumId w:val="30"/>
  </w:num>
  <w:num w:numId="25" w16cid:durableId="150997270">
    <w:abstractNumId w:val="14"/>
  </w:num>
  <w:num w:numId="26" w16cid:durableId="612788062">
    <w:abstractNumId w:val="59"/>
  </w:num>
  <w:num w:numId="27" w16cid:durableId="233205924">
    <w:abstractNumId w:val="91"/>
  </w:num>
  <w:num w:numId="28" w16cid:durableId="1338386674">
    <w:abstractNumId w:val="0"/>
  </w:num>
  <w:num w:numId="29" w16cid:durableId="1312061847">
    <w:abstractNumId w:val="29"/>
  </w:num>
  <w:num w:numId="30" w16cid:durableId="1821459930">
    <w:abstractNumId w:val="78"/>
  </w:num>
  <w:num w:numId="31" w16cid:durableId="1563830548">
    <w:abstractNumId w:val="33"/>
  </w:num>
  <w:num w:numId="32" w16cid:durableId="314800651">
    <w:abstractNumId w:val="82"/>
  </w:num>
  <w:num w:numId="33" w16cid:durableId="1136754402">
    <w:abstractNumId w:val="1"/>
  </w:num>
  <w:num w:numId="34" w16cid:durableId="538665529">
    <w:abstractNumId w:val="90"/>
  </w:num>
  <w:num w:numId="35" w16cid:durableId="1079134033">
    <w:abstractNumId w:val="73"/>
  </w:num>
  <w:num w:numId="36" w16cid:durableId="318462403">
    <w:abstractNumId w:val="72"/>
  </w:num>
  <w:num w:numId="37" w16cid:durableId="1792672369">
    <w:abstractNumId w:val="63"/>
  </w:num>
  <w:num w:numId="38" w16cid:durableId="1914775916">
    <w:abstractNumId w:val="70"/>
  </w:num>
  <w:num w:numId="39" w16cid:durableId="686910456">
    <w:abstractNumId w:val="81"/>
  </w:num>
  <w:num w:numId="40" w16cid:durableId="322859375">
    <w:abstractNumId w:val="5"/>
  </w:num>
  <w:num w:numId="41" w16cid:durableId="1016611064">
    <w:abstractNumId w:val="28"/>
  </w:num>
  <w:num w:numId="42" w16cid:durableId="236062973">
    <w:abstractNumId w:val="71"/>
  </w:num>
  <w:num w:numId="43" w16cid:durableId="1747991032">
    <w:abstractNumId w:val="6"/>
  </w:num>
  <w:num w:numId="44" w16cid:durableId="254288092">
    <w:abstractNumId w:val="8"/>
  </w:num>
  <w:num w:numId="45" w16cid:durableId="232669159">
    <w:abstractNumId w:val="46"/>
  </w:num>
  <w:num w:numId="46" w16cid:durableId="777718887">
    <w:abstractNumId w:val="13"/>
  </w:num>
  <w:num w:numId="47" w16cid:durableId="685908802">
    <w:abstractNumId w:val="35"/>
  </w:num>
  <w:num w:numId="48" w16cid:durableId="1759398075">
    <w:abstractNumId w:val="69"/>
  </w:num>
  <w:num w:numId="49" w16cid:durableId="2056074276">
    <w:abstractNumId w:val="49"/>
  </w:num>
  <w:num w:numId="50" w16cid:durableId="869925190">
    <w:abstractNumId w:val="83"/>
  </w:num>
  <w:num w:numId="51" w16cid:durableId="700009759">
    <w:abstractNumId w:val="47"/>
  </w:num>
  <w:num w:numId="52" w16cid:durableId="1120878901">
    <w:abstractNumId w:val="15"/>
  </w:num>
  <w:num w:numId="53" w16cid:durableId="1774982213">
    <w:abstractNumId w:val="45"/>
  </w:num>
  <w:num w:numId="54" w16cid:durableId="1026709590">
    <w:abstractNumId w:val="61"/>
  </w:num>
  <w:num w:numId="55" w16cid:durableId="1990473716">
    <w:abstractNumId w:val="21"/>
  </w:num>
  <w:num w:numId="56" w16cid:durableId="177625533">
    <w:abstractNumId w:val="37"/>
  </w:num>
  <w:num w:numId="57" w16cid:durableId="682055136">
    <w:abstractNumId w:val="48"/>
  </w:num>
  <w:num w:numId="58" w16cid:durableId="863175372">
    <w:abstractNumId w:val="62"/>
  </w:num>
  <w:num w:numId="59" w16cid:durableId="760563850">
    <w:abstractNumId w:val="55"/>
  </w:num>
  <w:num w:numId="60" w16cid:durableId="198207548">
    <w:abstractNumId w:val="53"/>
  </w:num>
  <w:num w:numId="61" w16cid:durableId="1064792702">
    <w:abstractNumId w:val="44"/>
  </w:num>
  <w:num w:numId="62" w16cid:durableId="1871839945">
    <w:abstractNumId w:val="86"/>
  </w:num>
  <w:num w:numId="63" w16cid:durableId="781262974">
    <w:abstractNumId w:val="40"/>
  </w:num>
  <w:num w:numId="64" w16cid:durableId="1016927309">
    <w:abstractNumId w:val="18"/>
  </w:num>
  <w:num w:numId="65" w16cid:durableId="1751081736">
    <w:abstractNumId w:val="10"/>
  </w:num>
  <w:num w:numId="66" w16cid:durableId="1778022224">
    <w:abstractNumId w:val="50"/>
  </w:num>
  <w:num w:numId="67" w16cid:durableId="376902463">
    <w:abstractNumId w:val="32"/>
  </w:num>
  <w:num w:numId="68" w16cid:durableId="1283225471">
    <w:abstractNumId w:val="79"/>
  </w:num>
  <w:num w:numId="69" w16cid:durableId="1275283280">
    <w:abstractNumId w:val="4"/>
  </w:num>
  <w:num w:numId="70" w16cid:durableId="463356423">
    <w:abstractNumId w:val="51"/>
  </w:num>
  <w:num w:numId="71" w16cid:durableId="1691711821">
    <w:abstractNumId w:val="68"/>
  </w:num>
  <w:num w:numId="72" w16cid:durableId="753210559">
    <w:abstractNumId w:val="7"/>
  </w:num>
  <w:num w:numId="73" w16cid:durableId="1264024931">
    <w:abstractNumId w:val="19"/>
  </w:num>
  <w:num w:numId="74" w16cid:durableId="2129473675">
    <w:abstractNumId w:val="9"/>
  </w:num>
  <w:num w:numId="75" w16cid:durableId="256058339">
    <w:abstractNumId w:val="85"/>
  </w:num>
  <w:num w:numId="76" w16cid:durableId="847211725">
    <w:abstractNumId w:val="52"/>
  </w:num>
  <w:num w:numId="77" w16cid:durableId="436219079">
    <w:abstractNumId w:val="31"/>
  </w:num>
  <w:num w:numId="78" w16cid:durableId="737364589">
    <w:abstractNumId w:val="42"/>
  </w:num>
  <w:num w:numId="79" w16cid:durableId="896744924">
    <w:abstractNumId w:val="84"/>
  </w:num>
  <w:num w:numId="80" w16cid:durableId="539629461">
    <w:abstractNumId w:val="2"/>
  </w:num>
  <w:num w:numId="81" w16cid:durableId="158009811">
    <w:abstractNumId w:val="25"/>
  </w:num>
  <w:num w:numId="82" w16cid:durableId="1419132236">
    <w:abstractNumId w:val="36"/>
  </w:num>
  <w:num w:numId="83" w16cid:durableId="1220824588">
    <w:abstractNumId w:val="56"/>
    <w:lvlOverride w:ilvl="0">
      <w:lvl w:ilvl="0">
        <w:start w:val="1"/>
        <w:numFmt w:val="decimal"/>
        <w:lvlText w:val="%1."/>
        <w:lvlJc w:val="left"/>
        <w:pPr>
          <w:tabs>
            <w:tab w:val="num" w:pos="360"/>
          </w:tabs>
          <w:ind w:left="360" w:hanging="360"/>
        </w:pPr>
        <w:rPr>
          <w:rFonts w:hint="default"/>
        </w:rPr>
      </w:lvl>
    </w:lvlOverride>
    <w:lvlOverride w:ilvl="1">
      <w:lvl w:ilvl="1">
        <w:start w:val="2"/>
        <w:numFmt w:val="lowerLetter"/>
        <w:lvlText w:val="%2."/>
        <w:lvlJc w:val="left"/>
        <w:pPr>
          <w:tabs>
            <w:tab w:val="num" w:pos="720"/>
          </w:tabs>
          <w:ind w:left="720" w:hanging="360"/>
        </w:pPr>
        <w:rPr>
          <w:rFonts w:hint="default"/>
        </w:rPr>
      </w:lvl>
    </w:lvlOverride>
    <w:lvlOverride w:ilvl="2">
      <w:lvl w:ilvl="2">
        <w:start w:val="1"/>
        <w:numFmt w:val="decimal"/>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84" w16cid:durableId="98108576">
    <w:abstractNumId w:val="23"/>
  </w:num>
  <w:num w:numId="85" w16cid:durableId="1160854505">
    <w:abstractNumId w:val="87"/>
  </w:num>
  <w:num w:numId="86" w16cid:durableId="760880141">
    <w:abstractNumId w:val="24"/>
  </w:num>
  <w:num w:numId="87" w16cid:durableId="1520512264">
    <w:abstractNumId w:val="12"/>
  </w:num>
  <w:num w:numId="88" w16cid:durableId="928580007">
    <w:abstractNumId w:val="64"/>
  </w:num>
  <w:num w:numId="89" w16cid:durableId="509872026">
    <w:abstractNumId w:val="77"/>
  </w:num>
  <w:num w:numId="90" w16cid:durableId="1062679543">
    <w:abstractNumId w:val="66"/>
  </w:num>
  <w:num w:numId="91" w16cid:durableId="542014251">
    <w:abstractNumId w:val="80"/>
  </w:num>
  <w:num w:numId="92" w16cid:durableId="38943632">
    <w:abstractNumId w:val="6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1D9"/>
    <w:rsid w:val="00011679"/>
    <w:rsid w:val="000119A3"/>
    <w:rsid w:val="000179AC"/>
    <w:rsid w:val="0003684D"/>
    <w:rsid w:val="00042371"/>
    <w:rsid w:val="00057174"/>
    <w:rsid w:val="000661B8"/>
    <w:rsid w:val="00075C56"/>
    <w:rsid w:val="000833F4"/>
    <w:rsid w:val="000906F7"/>
    <w:rsid w:val="00091F52"/>
    <w:rsid w:val="0009250B"/>
    <w:rsid w:val="000A189C"/>
    <w:rsid w:val="000A79ED"/>
    <w:rsid w:val="000C29C9"/>
    <w:rsid w:val="000D0456"/>
    <w:rsid w:val="000D10FB"/>
    <w:rsid w:val="000D289D"/>
    <w:rsid w:val="000D692B"/>
    <w:rsid w:val="000E566F"/>
    <w:rsid w:val="00155809"/>
    <w:rsid w:val="00163605"/>
    <w:rsid w:val="00171AE0"/>
    <w:rsid w:val="001A4AC4"/>
    <w:rsid w:val="001B054A"/>
    <w:rsid w:val="001B065B"/>
    <w:rsid w:val="001C4920"/>
    <w:rsid w:val="001C550F"/>
    <w:rsid w:val="001E2A40"/>
    <w:rsid w:val="00213117"/>
    <w:rsid w:val="00223649"/>
    <w:rsid w:val="0023439B"/>
    <w:rsid w:val="00255A81"/>
    <w:rsid w:val="00257AE8"/>
    <w:rsid w:val="00275D28"/>
    <w:rsid w:val="00276C2C"/>
    <w:rsid w:val="002831FA"/>
    <w:rsid w:val="00283666"/>
    <w:rsid w:val="0028473B"/>
    <w:rsid w:val="002A5B08"/>
    <w:rsid w:val="002C43D4"/>
    <w:rsid w:val="002D0BEB"/>
    <w:rsid w:val="002F1803"/>
    <w:rsid w:val="002F329A"/>
    <w:rsid w:val="00332D17"/>
    <w:rsid w:val="003442BD"/>
    <w:rsid w:val="003515AF"/>
    <w:rsid w:val="0036568C"/>
    <w:rsid w:val="00365B5A"/>
    <w:rsid w:val="003736EC"/>
    <w:rsid w:val="00384445"/>
    <w:rsid w:val="003902A8"/>
    <w:rsid w:val="003A7383"/>
    <w:rsid w:val="003C4BBD"/>
    <w:rsid w:val="003C6591"/>
    <w:rsid w:val="003C730D"/>
    <w:rsid w:val="003D0917"/>
    <w:rsid w:val="00412FE6"/>
    <w:rsid w:val="00420D4C"/>
    <w:rsid w:val="004233EC"/>
    <w:rsid w:val="00431CEB"/>
    <w:rsid w:val="00455EFE"/>
    <w:rsid w:val="00474D75"/>
    <w:rsid w:val="00475743"/>
    <w:rsid w:val="004821D4"/>
    <w:rsid w:val="004864AC"/>
    <w:rsid w:val="004A3D90"/>
    <w:rsid w:val="004B17A5"/>
    <w:rsid w:val="004B38D5"/>
    <w:rsid w:val="004C050F"/>
    <w:rsid w:val="004C0D58"/>
    <w:rsid w:val="004D5565"/>
    <w:rsid w:val="005220CE"/>
    <w:rsid w:val="00555EC3"/>
    <w:rsid w:val="005652E4"/>
    <w:rsid w:val="0056639B"/>
    <w:rsid w:val="005801D9"/>
    <w:rsid w:val="0058176C"/>
    <w:rsid w:val="00585050"/>
    <w:rsid w:val="00597C5D"/>
    <w:rsid w:val="005A1FF0"/>
    <w:rsid w:val="005A62E1"/>
    <w:rsid w:val="005E45D6"/>
    <w:rsid w:val="005E675C"/>
    <w:rsid w:val="005F5EA0"/>
    <w:rsid w:val="00625CF3"/>
    <w:rsid w:val="0064310D"/>
    <w:rsid w:val="00647ACA"/>
    <w:rsid w:val="0065057C"/>
    <w:rsid w:val="006564DB"/>
    <w:rsid w:val="00670D11"/>
    <w:rsid w:val="00676B02"/>
    <w:rsid w:val="006822AB"/>
    <w:rsid w:val="006C0E65"/>
    <w:rsid w:val="006E60D3"/>
    <w:rsid w:val="006F043B"/>
    <w:rsid w:val="006F263B"/>
    <w:rsid w:val="00703AEF"/>
    <w:rsid w:val="00704182"/>
    <w:rsid w:val="00731790"/>
    <w:rsid w:val="007502C6"/>
    <w:rsid w:val="00750BB2"/>
    <w:rsid w:val="007706E2"/>
    <w:rsid w:val="0077081E"/>
    <w:rsid w:val="00781373"/>
    <w:rsid w:val="007A334D"/>
    <w:rsid w:val="007B3DE4"/>
    <w:rsid w:val="007C5133"/>
    <w:rsid w:val="007F2C5B"/>
    <w:rsid w:val="007F4267"/>
    <w:rsid w:val="00802E77"/>
    <w:rsid w:val="00816720"/>
    <w:rsid w:val="0083158F"/>
    <w:rsid w:val="00861693"/>
    <w:rsid w:val="00865E10"/>
    <w:rsid w:val="008725A6"/>
    <w:rsid w:val="00883408"/>
    <w:rsid w:val="008A4A52"/>
    <w:rsid w:val="008A6AB1"/>
    <w:rsid w:val="008B37C6"/>
    <w:rsid w:val="008B4A3A"/>
    <w:rsid w:val="008B7E0D"/>
    <w:rsid w:val="008C1AB3"/>
    <w:rsid w:val="008D21F0"/>
    <w:rsid w:val="00902367"/>
    <w:rsid w:val="00916355"/>
    <w:rsid w:val="00921E62"/>
    <w:rsid w:val="00956B01"/>
    <w:rsid w:val="00970D62"/>
    <w:rsid w:val="00972020"/>
    <w:rsid w:val="0098574F"/>
    <w:rsid w:val="009876D2"/>
    <w:rsid w:val="00991C15"/>
    <w:rsid w:val="0099379B"/>
    <w:rsid w:val="00994305"/>
    <w:rsid w:val="009A1D24"/>
    <w:rsid w:val="009A5CFE"/>
    <w:rsid w:val="009A63DF"/>
    <w:rsid w:val="009B0824"/>
    <w:rsid w:val="009B676D"/>
    <w:rsid w:val="009D7250"/>
    <w:rsid w:val="009F1CBC"/>
    <w:rsid w:val="009F5F99"/>
    <w:rsid w:val="00A01529"/>
    <w:rsid w:val="00A17519"/>
    <w:rsid w:val="00A25C98"/>
    <w:rsid w:val="00A620BA"/>
    <w:rsid w:val="00A6627B"/>
    <w:rsid w:val="00A71382"/>
    <w:rsid w:val="00A75579"/>
    <w:rsid w:val="00A8376E"/>
    <w:rsid w:val="00A86343"/>
    <w:rsid w:val="00A9240D"/>
    <w:rsid w:val="00AB286F"/>
    <w:rsid w:val="00AF0B9B"/>
    <w:rsid w:val="00AF1069"/>
    <w:rsid w:val="00B049E9"/>
    <w:rsid w:val="00B179BE"/>
    <w:rsid w:val="00B17A83"/>
    <w:rsid w:val="00B2658E"/>
    <w:rsid w:val="00B27EF6"/>
    <w:rsid w:val="00B30D44"/>
    <w:rsid w:val="00B32E9D"/>
    <w:rsid w:val="00B6522A"/>
    <w:rsid w:val="00B67668"/>
    <w:rsid w:val="00B7362E"/>
    <w:rsid w:val="00B850CB"/>
    <w:rsid w:val="00BA1C24"/>
    <w:rsid w:val="00BB158B"/>
    <w:rsid w:val="00BB4BF6"/>
    <w:rsid w:val="00BC00B1"/>
    <w:rsid w:val="00BC0CA4"/>
    <w:rsid w:val="00BC242E"/>
    <w:rsid w:val="00BE4225"/>
    <w:rsid w:val="00C05AF3"/>
    <w:rsid w:val="00C1391C"/>
    <w:rsid w:val="00C238B6"/>
    <w:rsid w:val="00C23DBE"/>
    <w:rsid w:val="00C27A0F"/>
    <w:rsid w:val="00C476AD"/>
    <w:rsid w:val="00C52A15"/>
    <w:rsid w:val="00C53050"/>
    <w:rsid w:val="00C747D8"/>
    <w:rsid w:val="00C85197"/>
    <w:rsid w:val="00CA6A2F"/>
    <w:rsid w:val="00CC7E4B"/>
    <w:rsid w:val="00CD2F1B"/>
    <w:rsid w:val="00D07B97"/>
    <w:rsid w:val="00D10FCB"/>
    <w:rsid w:val="00D12685"/>
    <w:rsid w:val="00D16C11"/>
    <w:rsid w:val="00D312F3"/>
    <w:rsid w:val="00D97036"/>
    <w:rsid w:val="00DA1D45"/>
    <w:rsid w:val="00DA401D"/>
    <w:rsid w:val="00E2117C"/>
    <w:rsid w:val="00E238C0"/>
    <w:rsid w:val="00E34F36"/>
    <w:rsid w:val="00E63C9C"/>
    <w:rsid w:val="00E74C6D"/>
    <w:rsid w:val="00E801A5"/>
    <w:rsid w:val="00E90E82"/>
    <w:rsid w:val="00E95C11"/>
    <w:rsid w:val="00EB0E16"/>
    <w:rsid w:val="00EC1EC3"/>
    <w:rsid w:val="00EE06B6"/>
    <w:rsid w:val="00EE4095"/>
    <w:rsid w:val="00F074B9"/>
    <w:rsid w:val="00F168B7"/>
    <w:rsid w:val="00F27703"/>
    <w:rsid w:val="00F34475"/>
    <w:rsid w:val="00F42081"/>
    <w:rsid w:val="00FB037B"/>
    <w:rsid w:val="00FB19FC"/>
    <w:rsid w:val="00FB3FAB"/>
    <w:rsid w:val="00FB4F97"/>
    <w:rsid w:val="00FC2788"/>
    <w:rsid w:val="00FC3F2F"/>
    <w:rsid w:val="00FD7E83"/>
    <w:rsid w:val="6CA1E08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24F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5801D9"/>
    <w:pPr>
      <w:spacing w:before="100" w:beforeAutospacing="1" w:after="100" w:afterAutospacing="1"/>
      <w:outlineLvl w:val="1"/>
    </w:pPr>
    <w:rPr>
      <w:rFonts w:ascii="Times New Roman" w:hAnsi="Times New Roman" w:cs="Times New Roman"/>
      <w:b/>
      <w:bCs/>
      <w:sz w:val="36"/>
      <w:szCs w:val="36"/>
      <w:lang w:eastAsia="nl-NL"/>
    </w:rPr>
  </w:style>
  <w:style w:type="paragraph" w:styleId="Kop3">
    <w:name w:val="heading 3"/>
    <w:basedOn w:val="Standaard"/>
    <w:link w:val="Kop3Char"/>
    <w:uiPriority w:val="9"/>
    <w:qFormat/>
    <w:rsid w:val="005801D9"/>
    <w:pPr>
      <w:spacing w:before="100" w:beforeAutospacing="1" w:after="100" w:afterAutospacing="1"/>
      <w:outlineLvl w:val="2"/>
    </w:pPr>
    <w:rPr>
      <w:rFonts w:ascii="Times New Roman" w:hAnsi="Times New Roman" w:cs="Times New Roman"/>
      <w:b/>
      <w:bCs/>
      <w:sz w:val="27"/>
      <w:szCs w:val="27"/>
      <w:lang w:eastAsia="nl-NL"/>
    </w:rPr>
  </w:style>
  <w:style w:type="paragraph" w:styleId="Kop4">
    <w:name w:val="heading 4"/>
    <w:basedOn w:val="Standaard"/>
    <w:next w:val="Standaard"/>
    <w:link w:val="Kop4Char"/>
    <w:uiPriority w:val="9"/>
    <w:unhideWhenUsed/>
    <w:qFormat/>
    <w:rsid w:val="00171AE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801D9"/>
    <w:rPr>
      <w:rFonts w:ascii="Times New Roman" w:hAnsi="Times New Roman" w:cs="Times New Roman"/>
      <w:b/>
      <w:bCs/>
      <w:sz w:val="36"/>
      <w:szCs w:val="36"/>
      <w:lang w:eastAsia="nl-NL"/>
    </w:rPr>
  </w:style>
  <w:style w:type="character" w:customStyle="1" w:styleId="Kop3Char">
    <w:name w:val="Kop 3 Char"/>
    <w:basedOn w:val="Standaardalinea-lettertype"/>
    <w:link w:val="Kop3"/>
    <w:uiPriority w:val="9"/>
    <w:rsid w:val="005801D9"/>
    <w:rPr>
      <w:rFonts w:ascii="Times New Roman" w:hAnsi="Times New Roman" w:cs="Times New Roman"/>
      <w:b/>
      <w:bCs/>
      <w:sz w:val="27"/>
      <w:szCs w:val="27"/>
      <w:lang w:eastAsia="nl-NL"/>
    </w:rPr>
  </w:style>
  <w:style w:type="paragraph" w:styleId="Normaalweb">
    <w:name w:val="Normal (Web)"/>
    <w:basedOn w:val="Standaard"/>
    <w:uiPriority w:val="99"/>
    <w:unhideWhenUsed/>
    <w:rsid w:val="005801D9"/>
    <w:pPr>
      <w:spacing w:before="100" w:beforeAutospacing="1" w:after="100" w:afterAutospacing="1"/>
    </w:pPr>
    <w:rPr>
      <w:rFonts w:ascii="Times New Roman" w:hAnsi="Times New Roman" w:cs="Times New Roman"/>
      <w:lang w:eastAsia="nl-NL"/>
    </w:rPr>
  </w:style>
  <w:style w:type="character" w:styleId="Zwaar">
    <w:name w:val="Strong"/>
    <w:basedOn w:val="Standaardalinea-lettertype"/>
    <w:uiPriority w:val="22"/>
    <w:qFormat/>
    <w:rsid w:val="005801D9"/>
    <w:rPr>
      <w:b/>
      <w:bCs/>
    </w:rPr>
  </w:style>
  <w:style w:type="paragraph" w:styleId="Ballontekst">
    <w:name w:val="Balloon Text"/>
    <w:basedOn w:val="Standaard"/>
    <w:link w:val="BallontekstChar"/>
    <w:uiPriority w:val="99"/>
    <w:semiHidden/>
    <w:unhideWhenUsed/>
    <w:rsid w:val="005801D9"/>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5801D9"/>
    <w:rPr>
      <w:rFonts w:ascii="Times New Roman" w:hAnsi="Times New Roman" w:cs="Times New Roman"/>
      <w:sz w:val="18"/>
      <w:szCs w:val="18"/>
    </w:rPr>
  </w:style>
  <w:style w:type="character" w:styleId="Verwijzingopmerking">
    <w:name w:val="annotation reference"/>
    <w:basedOn w:val="Standaardalinea-lettertype"/>
    <w:uiPriority w:val="99"/>
    <w:semiHidden/>
    <w:unhideWhenUsed/>
    <w:rsid w:val="005801D9"/>
    <w:rPr>
      <w:sz w:val="18"/>
      <w:szCs w:val="18"/>
    </w:rPr>
  </w:style>
  <w:style w:type="paragraph" w:styleId="Tekstopmerking">
    <w:name w:val="annotation text"/>
    <w:basedOn w:val="Standaard"/>
    <w:link w:val="TekstopmerkingChar"/>
    <w:uiPriority w:val="99"/>
    <w:semiHidden/>
    <w:unhideWhenUsed/>
    <w:rsid w:val="005801D9"/>
  </w:style>
  <w:style w:type="character" w:customStyle="1" w:styleId="TekstopmerkingChar">
    <w:name w:val="Tekst opmerking Char"/>
    <w:basedOn w:val="Standaardalinea-lettertype"/>
    <w:link w:val="Tekstopmerking"/>
    <w:uiPriority w:val="99"/>
    <w:semiHidden/>
    <w:rsid w:val="005801D9"/>
  </w:style>
  <w:style w:type="paragraph" w:styleId="Onderwerpvanopmerking">
    <w:name w:val="annotation subject"/>
    <w:basedOn w:val="Tekstopmerking"/>
    <w:next w:val="Tekstopmerking"/>
    <w:link w:val="OnderwerpvanopmerkingChar"/>
    <w:uiPriority w:val="99"/>
    <w:semiHidden/>
    <w:unhideWhenUsed/>
    <w:rsid w:val="005801D9"/>
    <w:rPr>
      <w:b/>
      <w:bCs/>
      <w:sz w:val="20"/>
      <w:szCs w:val="20"/>
    </w:rPr>
  </w:style>
  <w:style w:type="character" w:customStyle="1" w:styleId="OnderwerpvanopmerkingChar">
    <w:name w:val="Onderwerp van opmerking Char"/>
    <w:basedOn w:val="TekstopmerkingChar"/>
    <w:link w:val="Onderwerpvanopmerking"/>
    <w:uiPriority w:val="99"/>
    <w:semiHidden/>
    <w:rsid w:val="005801D9"/>
    <w:rPr>
      <w:b/>
      <w:bCs/>
      <w:sz w:val="20"/>
      <w:szCs w:val="20"/>
    </w:rPr>
  </w:style>
  <w:style w:type="character" w:customStyle="1" w:styleId="Kop4Char">
    <w:name w:val="Kop 4 Char"/>
    <w:basedOn w:val="Standaardalinea-lettertype"/>
    <w:link w:val="Kop4"/>
    <w:uiPriority w:val="9"/>
    <w:rsid w:val="00171AE0"/>
    <w:rPr>
      <w:rFonts w:asciiTheme="majorHAnsi" w:eastAsiaTheme="majorEastAsia" w:hAnsiTheme="majorHAnsi" w:cstheme="majorBidi"/>
      <w:i/>
      <w:iCs/>
      <w:color w:val="2E74B5" w:themeColor="accent1" w:themeShade="BF"/>
    </w:rPr>
  </w:style>
  <w:style w:type="character" w:styleId="Nadruk">
    <w:name w:val="Emphasis"/>
    <w:basedOn w:val="Standaardalinea-lettertype"/>
    <w:uiPriority w:val="20"/>
    <w:qFormat/>
    <w:rsid w:val="00171AE0"/>
    <w:rPr>
      <w:i/>
      <w:iCs/>
    </w:rPr>
  </w:style>
  <w:style w:type="paragraph" w:styleId="Lijstalinea">
    <w:name w:val="List Paragraph"/>
    <w:basedOn w:val="Standaard"/>
    <w:uiPriority w:val="34"/>
    <w:qFormat/>
    <w:rsid w:val="00555EC3"/>
    <w:pPr>
      <w:ind w:left="720"/>
      <w:contextualSpacing/>
    </w:pPr>
  </w:style>
  <w:style w:type="table" w:styleId="Tabelraster">
    <w:name w:val="Table Grid"/>
    <w:basedOn w:val="Standaardtabel"/>
    <w:uiPriority w:val="39"/>
    <w:rsid w:val="00993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864AC"/>
  </w:style>
  <w:style w:type="paragraph" w:styleId="Koptekst">
    <w:name w:val="header"/>
    <w:basedOn w:val="Standaard"/>
    <w:uiPriority w:val="99"/>
    <w:unhideWhenUsed/>
    <w:rsid w:val="6CA1E08A"/>
    <w:pPr>
      <w:tabs>
        <w:tab w:val="center" w:pos="4680"/>
        <w:tab w:val="right" w:pos="9360"/>
      </w:tabs>
    </w:pPr>
  </w:style>
  <w:style w:type="paragraph" w:styleId="Voettekst">
    <w:name w:val="footer"/>
    <w:basedOn w:val="Standaard"/>
    <w:uiPriority w:val="99"/>
    <w:unhideWhenUsed/>
    <w:rsid w:val="6CA1E08A"/>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000098">
      <w:bodyDiv w:val="1"/>
      <w:marLeft w:val="0"/>
      <w:marRight w:val="0"/>
      <w:marTop w:val="0"/>
      <w:marBottom w:val="0"/>
      <w:divBdr>
        <w:top w:val="none" w:sz="0" w:space="0" w:color="auto"/>
        <w:left w:val="none" w:sz="0" w:space="0" w:color="auto"/>
        <w:bottom w:val="none" w:sz="0" w:space="0" w:color="auto"/>
        <w:right w:val="none" w:sz="0" w:space="0" w:color="auto"/>
      </w:divBdr>
    </w:div>
    <w:div w:id="1310599811">
      <w:bodyDiv w:val="1"/>
      <w:marLeft w:val="0"/>
      <w:marRight w:val="0"/>
      <w:marTop w:val="0"/>
      <w:marBottom w:val="0"/>
      <w:divBdr>
        <w:top w:val="none" w:sz="0" w:space="0" w:color="auto"/>
        <w:left w:val="none" w:sz="0" w:space="0" w:color="auto"/>
        <w:bottom w:val="none" w:sz="0" w:space="0" w:color="auto"/>
        <w:right w:val="none" w:sz="0" w:space="0" w:color="auto"/>
      </w:divBdr>
    </w:div>
    <w:div w:id="1998412543">
      <w:bodyDiv w:val="1"/>
      <w:marLeft w:val="0"/>
      <w:marRight w:val="0"/>
      <w:marTop w:val="0"/>
      <w:marBottom w:val="0"/>
      <w:divBdr>
        <w:top w:val="none" w:sz="0" w:space="0" w:color="auto"/>
        <w:left w:val="none" w:sz="0" w:space="0" w:color="auto"/>
        <w:bottom w:val="none" w:sz="0" w:space="0" w:color="auto"/>
        <w:right w:val="none" w:sz="0" w:space="0" w:color="auto"/>
      </w:divBdr>
    </w:div>
    <w:div w:id="2051103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C8FAB-9617-4DE9-AC9F-F08B3B1B6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4560</Words>
  <Characters>25080</Characters>
  <Application>Microsoft Office Word</Application>
  <DocSecurity>0</DocSecurity>
  <Lines>209</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Honig</dc:creator>
  <cp:keywords/>
  <dc:description/>
  <cp:lastModifiedBy>rene honig</cp:lastModifiedBy>
  <cp:revision>2</cp:revision>
  <cp:lastPrinted>2025-09-11T21:00:00Z</cp:lastPrinted>
  <dcterms:created xsi:type="dcterms:W3CDTF">2026-05-13T19:07:00Z</dcterms:created>
  <dcterms:modified xsi:type="dcterms:W3CDTF">2026-05-13T19:07:00Z</dcterms:modified>
</cp:coreProperties>
</file>